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70" w:rsidRPr="00063EB8" w:rsidRDefault="00C81E40" w:rsidP="00501E70">
      <w:pPr>
        <w:snapToGrid w:val="0"/>
        <w:jc w:val="center"/>
        <w:rPr>
          <w:rFonts w:ascii="微軟正黑體" w:eastAsia="微軟正黑體" w:hAnsi="微軟正黑體"/>
          <w:szCs w:val="22"/>
        </w:rPr>
      </w:pPr>
      <w:r w:rsidRPr="00063EB8">
        <w:rPr>
          <w:rFonts w:ascii="微軟正黑體" w:eastAsia="微軟正黑體" w:hAnsi="微軟正黑體"/>
          <w:noProof/>
          <w:color w:val="1C1C1C"/>
          <w:sz w:val="22"/>
          <w:szCs w:val="22"/>
        </w:rPr>
        <w:drawing>
          <wp:inline distT="0" distB="0" distL="0" distR="0" wp14:anchorId="6243140B" wp14:editId="4264D119">
            <wp:extent cx="143124" cy="128812"/>
            <wp:effectExtent l="0" t="0" r="0" b="5080"/>
            <wp:docPr id="1" name="圖片 1" descr="TODP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DP-logo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6" cy="12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EB8">
        <w:rPr>
          <w:rFonts w:ascii="微軟正黑體" w:eastAsia="微軟正黑體" w:hAnsi="微軟正黑體" w:hint="eastAsia"/>
          <w:color w:val="1C1C1C"/>
          <w:sz w:val="22"/>
          <w:szCs w:val="22"/>
        </w:rPr>
        <w:t>社團法人台灣弱勢病患權益促進會、</w:t>
      </w:r>
      <w:r w:rsidR="00501E70" w:rsidRPr="00063EB8">
        <w:rPr>
          <w:rFonts w:ascii="微軟正黑體" w:eastAsia="微軟正黑體" w:hAnsi="微軟正黑體"/>
          <w:noProof/>
          <w:sz w:val="22"/>
          <w:szCs w:val="22"/>
        </w:rPr>
        <w:drawing>
          <wp:inline distT="0" distB="0" distL="0" distR="0" wp14:anchorId="30B68386" wp14:editId="64E0848B">
            <wp:extent cx="119270" cy="119270"/>
            <wp:effectExtent l="0" t="0" r="0" b="0"/>
            <wp:docPr id="4" name="Picture 16" descr="Firefly-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16" descr="Firefly-彩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6" cy="11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501E70" w:rsidRPr="00063EB8">
        <w:rPr>
          <w:rFonts w:ascii="微軟正黑體" w:eastAsia="微軟正黑體" w:hAnsi="微軟正黑體" w:hint="eastAsia"/>
          <w:sz w:val="22"/>
          <w:szCs w:val="22"/>
        </w:rPr>
        <w:t>財團法人罕見疾病基金會</w:t>
      </w:r>
    </w:p>
    <w:p w:rsidR="00063EB8" w:rsidRPr="00063EB8" w:rsidRDefault="00327BEB" w:rsidP="00327BEB">
      <w:pPr>
        <w:snapToGrid w:val="0"/>
        <w:jc w:val="center"/>
        <w:rPr>
          <w:rFonts w:ascii="微軟正黑體" w:eastAsia="微軟正黑體" w:hAnsi="微軟正黑體"/>
          <w:b/>
          <w:noProof/>
          <w:color w:val="4F6228" w:themeColor="accent3" w:themeShade="80"/>
          <w:sz w:val="40"/>
        </w:rPr>
      </w:pPr>
      <w:r w:rsidRPr="00327BEB">
        <w:rPr>
          <w:rFonts w:ascii="微軟正黑體" w:eastAsia="微軟正黑體" w:hAnsi="微軟正黑體" w:hint="eastAsia"/>
          <w:b/>
          <w:noProof/>
          <w:color w:val="4F6228" w:themeColor="accent3" w:themeShade="80"/>
          <w:sz w:val="40"/>
        </w:rPr>
        <w:t>2024罕見醫療弱勢跨病類嘉義</w:t>
      </w:r>
      <w:r w:rsidR="002E10E3">
        <w:rPr>
          <w:rFonts w:ascii="微軟正黑體" w:eastAsia="微軟正黑體" w:hAnsi="微軟正黑體" w:hint="eastAsia"/>
          <w:b/>
          <w:noProof/>
          <w:color w:val="4F6228" w:themeColor="accent3" w:themeShade="80"/>
          <w:sz w:val="40"/>
        </w:rPr>
        <w:t>一日</w:t>
      </w:r>
      <w:r w:rsidRPr="00327BEB">
        <w:rPr>
          <w:rFonts w:ascii="微軟正黑體" w:eastAsia="微軟正黑體" w:hAnsi="微軟正黑體" w:hint="eastAsia"/>
          <w:b/>
          <w:noProof/>
          <w:color w:val="4F6228" w:themeColor="accent3" w:themeShade="80"/>
          <w:sz w:val="40"/>
        </w:rPr>
        <w:t>喘息聯誼活動</w:t>
      </w:r>
    </w:p>
    <w:p w:rsidR="00EA2A52" w:rsidRPr="005959C4" w:rsidRDefault="00EA2A52" w:rsidP="00B64A2C">
      <w:pPr>
        <w:snapToGrid w:val="0"/>
        <w:rPr>
          <w:rFonts w:ascii="微軟正黑體" w:eastAsia="微軟正黑體" w:hAnsi="微軟正黑體"/>
          <w:kern w:val="16"/>
        </w:rPr>
      </w:pPr>
      <w:r w:rsidRPr="005959C4">
        <w:rPr>
          <w:rFonts w:ascii="微軟正黑體" w:eastAsia="微軟正黑體" w:hAnsi="微軟正黑體" w:hint="eastAsia"/>
          <w:kern w:val="16"/>
        </w:rPr>
        <w:t>親愛的朋友，您好：</w:t>
      </w:r>
      <w:bookmarkStart w:id="0" w:name="_GoBack"/>
      <w:bookmarkEnd w:id="0"/>
    </w:p>
    <w:p w:rsidR="00063EB8" w:rsidRDefault="00063EB8" w:rsidP="00063EB8">
      <w:pPr>
        <w:snapToGrid w:val="0"/>
        <w:ind w:firstLineChars="200" w:firstLine="480"/>
        <w:rPr>
          <w:rFonts w:ascii="微軟正黑體" w:eastAsia="微軟正黑體" w:hAnsi="微軟正黑體"/>
          <w:kern w:val="16"/>
        </w:rPr>
      </w:pPr>
      <w:r w:rsidRPr="005959C4">
        <w:rPr>
          <w:rFonts w:ascii="微軟正黑體" w:eastAsia="微軟正黑體" w:hAnsi="微軟正黑體" w:hint="eastAsia"/>
          <w:kern w:val="16"/>
        </w:rPr>
        <w:t>本會近年來致力辦理各病類聯誼活動，期能協助同病類家庭相互認識支持，今年10月</w:t>
      </w:r>
      <w:r w:rsidR="00327BEB">
        <w:rPr>
          <w:rFonts w:ascii="微軟正黑體" w:eastAsia="微軟正黑體" w:hAnsi="微軟正黑體" w:hint="eastAsia"/>
          <w:kern w:val="16"/>
        </w:rPr>
        <w:t>13</w:t>
      </w:r>
      <w:r w:rsidRPr="005959C4">
        <w:rPr>
          <w:rFonts w:ascii="微軟正黑體" w:eastAsia="微軟正黑體" w:hAnsi="微軟正黑體" w:hint="eastAsia"/>
          <w:kern w:val="16"/>
        </w:rPr>
        <w:t>日(日)將在</w:t>
      </w:r>
      <w:r w:rsidR="006E2C0C">
        <w:rPr>
          <w:rFonts w:ascii="微軟正黑體" w:eastAsia="微軟正黑體" w:hAnsi="微軟正黑體" w:hint="eastAsia"/>
          <w:kern w:val="16"/>
        </w:rPr>
        <w:t>嘉義</w:t>
      </w:r>
      <w:r w:rsidR="006E2C0C" w:rsidRPr="00327BEB">
        <w:rPr>
          <w:rFonts w:ascii="微軟正黑體" w:eastAsia="微軟正黑體" w:hAnsi="微軟正黑體" w:hint="eastAsia"/>
          <w:kern w:val="16"/>
        </w:rPr>
        <w:t>中埔</w:t>
      </w:r>
      <w:r w:rsidRPr="005959C4">
        <w:rPr>
          <w:rFonts w:ascii="微軟正黑體" w:eastAsia="微軟正黑體" w:hAnsi="微軟正黑體" w:hint="eastAsia"/>
          <w:kern w:val="16"/>
        </w:rPr>
        <w:t>辦理一場跨病類聯誼活動，歡迎罕見醫療弱勢病患家庭報名參加，與其他病友家庭相聚認識。當天還會有熱心的愛心夥伴台中市自強獅子會的獅兄獅姊一起加入，陪伴各位度過豐富的活動</w:t>
      </w:r>
      <w:r w:rsidR="001645E1">
        <w:rPr>
          <w:rFonts w:ascii="微軟正黑體" w:eastAsia="微軟正黑體" w:hAnsi="微軟正黑體" w:hint="eastAsia"/>
          <w:kern w:val="16"/>
        </w:rPr>
        <w:t>。</w:t>
      </w:r>
    </w:p>
    <w:p w:rsidR="001645E1" w:rsidRPr="005959C4" w:rsidRDefault="007C6D94" w:rsidP="00063EB8">
      <w:pPr>
        <w:snapToGrid w:val="0"/>
        <w:ind w:firstLineChars="200" w:firstLine="480"/>
        <w:rPr>
          <w:rFonts w:ascii="微軟正黑體" w:eastAsia="微軟正黑體" w:hAnsi="微軟正黑體"/>
          <w:kern w:val="16"/>
        </w:rPr>
      </w:pPr>
      <w:r w:rsidRPr="007C6D94">
        <w:rPr>
          <w:rFonts w:ascii="微軟正黑體" w:eastAsia="微軟正黑體" w:hAnsi="微軟正黑體"/>
          <w:noProof/>
          <w:kern w:val="16"/>
        </w:rPr>
        <w:drawing>
          <wp:inline distT="0" distB="0" distL="0" distR="0">
            <wp:extent cx="5715000" cy="257175"/>
            <wp:effectExtent l="0" t="0" r="0" b="9525"/>
            <wp:docPr id="3" name="圖片 3" descr="C:\Users\ps24\Desktop\素材\line_mountain_ya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s24\Desktop\素材\line_mountain_yam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EB8" w:rsidRPr="005959C4" w:rsidRDefault="00063EB8" w:rsidP="00063EB8">
      <w:pPr>
        <w:snapToGrid w:val="0"/>
        <w:ind w:left="914" w:hangingChars="381" w:hanging="914"/>
        <w:rPr>
          <w:rFonts w:ascii="微軟正黑體" w:eastAsia="微軟正黑體" w:hAnsi="微軟正黑體"/>
          <w:kern w:val="16"/>
        </w:rPr>
      </w:pPr>
      <w:r w:rsidRPr="005959C4">
        <w:rPr>
          <w:rFonts w:ascii="微軟正黑體" w:eastAsia="微軟正黑體" w:hAnsi="微軟正黑體" w:hint="eastAsia"/>
          <w:color w:val="FF6699"/>
          <w:kern w:val="16"/>
        </w:rPr>
        <w:t>◆</w:t>
      </w:r>
      <w:r w:rsidRPr="005959C4">
        <w:rPr>
          <w:rFonts w:ascii="微軟正黑體" w:eastAsia="微軟正黑體" w:hAnsi="微軟正黑體" w:hint="eastAsia"/>
          <w:kern w:val="16"/>
        </w:rPr>
        <w:t>活動時間：11</w:t>
      </w:r>
      <w:r w:rsidR="00327BEB">
        <w:rPr>
          <w:rFonts w:ascii="微軟正黑體" w:eastAsia="微軟正黑體" w:hAnsi="微軟正黑體" w:hint="eastAsia"/>
          <w:kern w:val="16"/>
        </w:rPr>
        <w:t>3</w:t>
      </w:r>
      <w:r w:rsidRPr="005959C4">
        <w:rPr>
          <w:rFonts w:ascii="微軟正黑體" w:eastAsia="微軟正黑體" w:hAnsi="微軟正黑體" w:hint="eastAsia"/>
          <w:kern w:val="16"/>
        </w:rPr>
        <w:t>年10月</w:t>
      </w:r>
      <w:r w:rsidR="00327BEB">
        <w:rPr>
          <w:rFonts w:ascii="微軟正黑體" w:eastAsia="微軟正黑體" w:hAnsi="微軟正黑體" w:hint="eastAsia"/>
          <w:kern w:val="16"/>
        </w:rPr>
        <w:t>13</w:t>
      </w:r>
      <w:r w:rsidRPr="005959C4">
        <w:rPr>
          <w:rFonts w:ascii="微軟正黑體" w:eastAsia="微軟正黑體" w:hAnsi="微軟正黑體" w:hint="eastAsia"/>
          <w:kern w:val="16"/>
        </w:rPr>
        <w:t xml:space="preserve">日 (日) </w:t>
      </w:r>
    </w:p>
    <w:p w:rsidR="00063EB8" w:rsidRPr="005959C4" w:rsidRDefault="00063EB8" w:rsidP="00063EB8">
      <w:pPr>
        <w:snapToGrid w:val="0"/>
        <w:ind w:left="914" w:hangingChars="381" w:hanging="914"/>
        <w:rPr>
          <w:rFonts w:ascii="微軟正黑體" w:eastAsia="微軟正黑體" w:hAnsi="微軟正黑體"/>
          <w:kern w:val="16"/>
        </w:rPr>
      </w:pPr>
      <w:r w:rsidRPr="005959C4">
        <w:rPr>
          <w:rFonts w:ascii="微軟正黑體" w:eastAsia="微軟正黑體" w:hAnsi="微軟正黑體" w:hint="eastAsia"/>
          <w:color w:val="FF6699"/>
          <w:kern w:val="16"/>
        </w:rPr>
        <w:t>◆</w:t>
      </w:r>
      <w:r w:rsidRPr="005959C4">
        <w:rPr>
          <w:rFonts w:ascii="微軟正黑體" w:eastAsia="微軟正黑體" w:hAnsi="微軟正黑體" w:hint="eastAsia"/>
          <w:kern w:val="16"/>
        </w:rPr>
        <w:t>活動地點：</w:t>
      </w:r>
      <w:r w:rsidR="00327BEB" w:rsidRPr="00327BEB">
        <w:rPr>
          <w:rFonts w:ascii="微軟正黑體" w:eastAsia="微軟正黑體" w:hAnsi="微軟正黑體" w:hint="eastAsia"/>
          <w:kern w:val="16"/>
        </w:rPr>
        <w:t>獨角仙農場</w:t>
      </w:r>
      <w:r w:rsidR="00327BEB" w:rsidRPr="00327BEB">
        <w:rPr>
          <w:rFonts w:ascii="微軟正黑體" w:eastAsia="微軟正黑體" w:hAnsi="微軟正黑體"/>
          <w:kern w:val="16"/>
        </w:rPr>
        <w:t>(</w:t>
      </w:r>
      <w:r w:rsidR="00327BEB" w:rsidRPr="00327BEB">
        <w:rPr>
          <w:rFonts w:ascii="微軟正黑體" w:eastAsia="微軟正黑體" w:hAnsi="微軟正黑體" w:hint="eastAsia"/>
          <w:kern w:val="16"/>
        </w:rPr>
        <w:t>嘉義縣中埔鄉石硦村</w:t>
      </w:r>
      <w:r w:rsidR="00327BEB" w:rsidRPr="00327BEB">
        <w:rPr>
          <w:rFonts w:ascii="微軟正黑體" w:eastAsia="微軟正黑體" w:hAnsi="微軟正黑體"/>
          <w:kern w:val="16"/>
        </w:rPr>
        <w:t>15</w:t>
      </w:r>
      <w:r w:rsidR="00327BEB" w:rsidRPr="00327BEB">
        <w:rPr>
          <w:rFonts w:ascii="微軟正黑體" w:eastAsia="微軟正黑體" w:hAnsi="微軟正黑體" w:hint="eastAsia"/>
          <w:kern w:val="16"/>
        </w:rPr>
        <w:t>鄰</w:t>
      </w:r>
      <w:r w:rsidR="00327BEB" w:rsidRPr="00327BEB">
        <w:rPr>
          <w:rFonts w:ascii="微軟正黑體" w:eastAsia="微軟正黑體" w:hAnsi="微軟正黑體"/>
          <w:kern w:val="16"/>
        </w:rPr>
        <w:t>45</w:t>
      </w:r>
      <w:r w:rsidR="00327BEB" w:rsidRPr="00327BEB">
        <w:rPr>
          <w:rFonts w:ascii="微軟正黑體" w:eastAsia="微軟正黑體" w:hAnsi="微軟正黑體" w:hint="eastAsia"/>
          <w:kern w:val="16"/>
        </w:rPr>
        <w:t>號</w:t>
      </w:r>
      <w:r w:rsidR="00327BEB" w:rsidRPr="00327BEB">
        <w:rPr>
          <w:rFonts w:ascii="微軟正黑體" w:eastAsia="微軟正黑體" w:hAnsi="微軟正黑體"/>
          <w:kern w:val="16"/>
        </w:rPr>
        <w:t xml:space="preserve">) </w:t>
      </w:r>
      <w:r w:rsidR="00327BEB">
        <w:rPr>
          <w:rFonts w:ascii="微軟正黑體" w:eastAsia="微軟正黑體" w:hAnsi="微軟正黑體" w:hint="eastAsia"/>
          <w:kern w:val="16"/>
        </w:rPr>
        <w:t xml:space="preserve"> </w:t>
      </w:r>
      <w:r w:rsidRPr="005959C4">
        <w:rPr>
          <w:rFonts w:ascii="微軟正黑體" w:eastAsia="微軟正黑體" w:hAnsi="微軟正黑體" w:hint="eastAsia"/>
          <w:kern w:val="16"/>
        </w:rPr>
        <w:t xml:space="preserve"> </w:t>
      </w:r>
    </w:p>
    <w:p w:rsidR="00063EB8" w:rsidRPr="005959C4" w:rsidRDefault="00063EB8" w:rsidP="00D92EA8">
      <w:pPr>
        <w:snapToGrid w:val="0"/>
        <w:ind w:left="1308" w:hangingChars="545" w:hanging="1308"/>
        <w:rPr>
          <w:rFonts w:ascii="微軟正黑體" w:eastAsia="微軟正黑體" w:hAnsi="微軟正黑體"/>
          <w:kern w:val="16"/>
        </w:rPr>
      </w:pPr>
      <w:r w:rsidRPr="005959C4">
        <w:rPr>
          <w:rFonts w:ascii="微軟正黑體" w:eastAsia="微軟正黑體" w:hAnsi="微軟正黑體" w:hint="eastAsia"/>
          <w:color w:val="FF6699"/>
          <w:kern w:val="16"/>
        </w:rPr>
        <w:t>◆</w:t>
      </w:r>
      <w:r w:rsidRPr="005959C4">
        <w:rPr>
          <w:rFonts w:ascii="微軟正黑體" w:eastAsia="微軟正黑體" w:hAnsi="微軟正黑體" w:hint="eastAsia"/>
          <w:kern w:val="16"/>
        </w:rPr>
        <w:t>活動對象：罹患罕見疾病、特殊染色體異常及醫療弱勢病患等病患家庭。</w:t>
      </w:r>
      <w:r w:rsidR="00327BEB">
        <w:rPr>
          <w:rFonts w:ascii="微軟正黑體" w:eastAsia="微軟正黑體" w:hAnsi="微軟正黑體"/>
          <w:kern w:val="16"/>
        </w:rPr>
        <w:br/>
      </w:r>
      <w:r w:rsidRPr="005959C4">
        <w:rPr>
          <w:rFonts w:ascii="微軟正黑體" w:eastAsia="微軟正黑體" w:hAnsi="微軟正黑體" w:hint="eastAsia"/>
          <w:kern w:val="16"/>
        </w:rPr>
        <w:t>(※名額有限額滿為止，將以第一次報名者優先錄取。)</w:t>
      </w:r>
    </w:p>
    <w:p w:rsidR="00063EB8" w:rsidRPr="005959C4" w:rsidRDefault="00063EB8" w:rsidP="00063EB8">
      <w:pPr>
        <w:snapToGrid w:val="0"/>
        <w:ind w:left="914" w:hangingChars="381" w:hanging="914"/>
        <w:rPr>
          <w:rFonts w:ascii="微軟正黑體" w:eastAsia="微軟正黑體" w:hAnsi="微軟正黑體"/>
          <w:kern w:val="16"/>
        </w:rPr>
      </w:pPr>
      <w:r w:rsidRPr="005959C4">
        <w:rPr>
          <w:rFonts w:ascii="微軟正黑體" w:eastAsia="微軟正黑體" w:hAnsi="微軟正黑體" w:hint="eastAsia"/>
          <w:color w:val="FF6699"/>
          <w:kern w:val="16"/>
        </w:rPr>
        <w:t>◆</w:t>
      </w:r>
      <w:r w:rsidRPr="005959C4">
        <w:rPr>
          <w:rFonts w:ascii="微軟正黑體" w:eastAsia="微軟正黑體" w:hAnsi="微軟正黑體" w:hint="eastAsia"/>
          <w:kern w:val="16"/>
        </w:rPr>
        <w:t>主辦單位：社團法人台灣弱勢病患權益促進會、財團法人罕見疾病基金會</w:t>
      </w:r>
    </w:p>
    <w:p w:rsidR="00063EB8" w:rsidRPr="005959C4" w:rsidRDefault="00063EB8" w:rsidP="00063EB8">
      <w:pPr>
        <w:snapToGrid w:val="0"/>
        <w:ind w:left="914" w:hangingChars="381" w:hanging="914"/>
        <w:rPr>
          <w:rFonts w:ascii="微軟正黑體" w:eastAsia="微軟正黑體" w:hAnsi="微軟正黑體"/>
          <w:kern w:val="16"/>
        </w:rPr>
      </w:pPr>
      <w:r w:rsidRPr="005959C4">
        <w:rPr>
          <w:rFonts w:ascii="微軟正黑體" w:eastAsia="微軟正黑體" w:hAnsi="微軟正黑體" w:hint="eastAsia"/>
          <w:color w:val="FF6699"/>
          <w:kern w:val="16"/>
        </w:rPr>
        <w:t>◆</w:t>
      </w:r>
      <w:r w:rsidRPr="005959C4">
        <w:rPr>
          <w:rFonts w:ascii="微軟正黑體" w:eastAsia="微軟正黑體" w:hAnsi="微軟正黑體" w:hint="eastAsia"/>
          <w:kern w:val="16"/>
        </w:rPr>
        <w:t>愛心單位：臺中市自強獅子會</w:t>
      </w:r>
    </w:p>
    <w:p w:rsidR="00063EB8" w:rsidRPr="005959C4" w:rsidRDefault="00063EB8" w:rsidP="00063EB8">
      <w:pPr>
        <w:snapToGrid w:val="0"/>
        <w:ind w:left="1308" w:hangingChars="545" w:hanging="1308"/>
        <w:rPr>
          <w:rFonts w:ascii="微軟正黑體" w:eastAsia="微軟正黑體" w:hAnsi="微軟正黑體"/>
          <w:kern w:val="16"/>
        </w:rPr>
      </w:pPr>
      <w:r w:rsidRPr="005959C4">
        <w:rPr>
          <w:rFonts w:ascii="微軟正黑體" w:eastAsia="微軟正黑體" w:hAnsi="微軟正黑體" w:hint="eastAsia"/>
          <w:color w:val="FF6699"/>
          <w:kern w:val="16"/>
        </w:rPr>
        <w:t>◆</w:t>
      </w:r>
      <w:r w:rsidRPr="005959C4">
        <w:rPr>
          <w:rFonts w:ascii="微軟正黑體" w:eastAsia="微軟正黑體" w:hAnsi="微軟正黑體" w:hint="eastAsia"/>
          <w:kern w:val="16"/>
        </w:rPr>
        <w:t>報名時間：即日起至11</w:t>
      </w:r>
      <w:r w:rsidR="00327BEB">
        <w:rPr>
          <w:rFonts w:ascii="微軟正黑體" w:eastAsia="微軟正黑體" w:hAnsi="微軟正黑體" w:hint="eastAsia"/>
          <w:kern w:val="16"/>
        </w:rPr>
        <w:t>3</w:t>
      </w:r>
      <w:r w:rsidRPr="005959C4">
        <w:rPr>
          <w:rFonts w:ascii="微軟正黑體" w:eastAsia="微軟正黑體" w:hAnsi="微軟正黑體" w:hint="eastAsia"/>
          <w:kern w:val="16"/>
        </w:rPr>
        <w:t>年</w:t>
      </w:r>
      <w:r w:rsidR="00327BEB">
        <w:rPr>
          <w:rFonts w:ascii="微軟正黑體" w:eastAsia="微軟正黑體" w:hAnsi="微軟正黑體" w:hint="eastAsia"/>
          <w:kern w:val="16"/>
        </w:rPr>
        <w:t>9</w:t>
      </w:r>
      <w:r w:rsidRPr="005959C4">
        <w:rPr>
          <w:rFonts w:ascii="微軟正黑體" w:eastAsia="微軟正黑體" w:hAnsi="微軟正黑體" w:hint="eastAsia"/>
          <w:kern w:val="16"/>
        </w:rPr>
        <w:t>月</w:t>
      </w:r>
      <w:r w:rsidR="00327BEB">
        <w:rPr>
          <w:rFonts w:ascii="微軟正黑體" w:eastAsia="微軟正黑體" w:hAnsi="微軟正黑體" w:hint="eastAsia"/>
          <w:kern w:val="16"/>
        </w:rPr>
        <w:t>20</w:t>
      </w:r>
      <w:r w:rsidRPr="005959C4">
        <w:rPr>
          <w:rFonts w:ascii="微軟正黑體" w:eastAsia="微軟正黑體" w:hAnsi="微軟正黑體" w:hint="eastAsia"/>
          <w:kern w:val="16"/>
        </w:rPr>
        <w:t>日（</w:t>
      </w:r>
      <w:r w:rsidR="00327BEB">
        <w:rPr>
          <w:rFonts w:ascii="微軟正黑體" w:eastAsia="微軟正黑體" w:hAnsi="微軟正黑體" w:hint="eastAsia"/>
          <w:kern w:val="16"/>
        </w:rPr>
        <w:t>五）</w:t>
      </w:r>
      <w:r w:rsidRPr="005959C4">
        <w:rPr>
          <w:rFonts w:ascii="微軟正黑體" w:eastAsia="微軟正黑體" w:hAnsi="微軟正黑體" w:hint="eastAsia"/>
          <w:kern w:val="16"/>
        </w:rPr>
        <w:t>止</w:t>
      </w:r>
      <w:r w:rsidR="00327BEB">
        <w:rPr>
          <w:rFonts w:ascii="微軟正黑體" w:eastAsia="微軟正黑體" w:hAnsi="微軟正黑體" w:hint="eastAsia"/>
          <w:kern w:val="16"/>
        </w:rPr>
        <w:t>，</w:t>
      </w:r>
      <w:r w:rsidR="00327BEB" w:rsidRPr="00327BEB">
        <w:rPr>
          <w:rFonts w:ascii="微軟正黑體" w:eastAsia="微軟正黑體" w:hAnsi="微軟正黑體" w:hint="eastAsia"/>
          <w:kern w:val="16"/>
        </w:rPr>
        <w:t>報名不代表就是錄取，後續將進行資格確認後再以電話或簡訊通知。</w:t>
      </w:r>
    </w:p>
    <w:p w:rsidR="007C6D94" w:rsidRPr="007C6D94" w:rsidRDefault="00063EB8" w:rsidP="007C6D94">
      <w:pPr>
        <w:snapToGrid w:val="0"/>
        <w:ind w:left="914" w:hangingChars="381" w:hanging="914"/>
        <w:rPr>
          <w:rFonts w:ascii="新細明體" w:hAnsi="新細明體" w:cs="新細明體"/>
          <w:kern w:val="0"/>
        </w:rPr>
      </w:pPr>
      <w:r w:rsidRPr="005959C4">
        <w:rPr>
          <w:rFonts w:ascii="微軟正黑體" w:eastAsia="微軟正黑體" w:hAnsi="微軟正黑體" w:hint="eastAsia"/>
          <w:color w:val="FF6699"/>
          <w:kern w:val="16"/>
        </w:rPr>
        <w:t>◆</w:t>
      </w:r>
      <w:r w:rsidRPr="005959C4">
        <w:rPr>
          <w:rFonts w:ascii="微軟正黑體" w:eastAsia="微軟正黑體" w:hAnsi="微軟正黑體" w:hint="eastAsia"/>
          <w:kern w:val="16"/>
        </w:rPr>
        <w:t>活動洽詢：02-2560-4501分機170 陳琬宜執行秘書</w:t>
      </w:r>
    </w:p>
    <w:p w:rsidR="00CE0A38" w:rsidRPr="005959C4" w:rsidRDefault="007C6D94" w:rsidP="00CE0A38">
      <w:pPr>
        <w:tabs>
          <w:tab w:val="left" w:pos="6448"/>
        </w:tabs>
        <w:snapToGrid w:val="0"/>
        <w:rPr>
          <w:rFonts w:ascii="微軟正黑體" w:eastAsia="微軟正黑體" w:hAnsi="微軟正黑體"/>
          <w:kern w:val="16"/>
        </w:rPr>
      </w:pPr>
      <w:r w:rsidRPr="007C6D94">
        <w:rPr>
          <w:rFonts w:ascii="微軟正黑體" w:eastAsia="微軟正黑體" w:hAnsi="微軟正黑體"/>
          <w:noProof/>
          <w:kern w:val="16"/>
        </w:rPr>
        <w:drawing>
          <wp:anchor distT="0" distB="0" distL="114300" distR="114300" simplePos="0" relativeHeight="251667456" behindDoc="0" locked="0" layoutInCell="1" allowOverlap="1" wp14:anchorId="34836707" wp14:editId="301455BB">
            <wp:simplePos x="0" y="0"/>
            <wp:positionH relativeFrom="column">
              <wp:posOffset>4475327</wp:posOffset>
            </wp:positionH>
            <wp:positionV relativeFrom="paragraph">
              <wp:posOffset>3556000</wp:posOffset>
            </wp:positionV>
            <wp:extent cx="2390775" cy="1878709"/>
            <wp:effectExtent l="0" t="0" r="0" b="0"/>
            <wp:wrapNone/>
            <wp:docPr id="5" name="圖片 5" descr="C:\Users\ps24\Desktop\素材\yuudou_peop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s24\Desktop\素材\yuudou_peopl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7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DEF" w:rsidRPr="005959C4">
        <w:rPr>
          <w:rFonts w:ascii="微軟正黑體" w:eastAsia="微軟正黑體" w:hAnsi="微軟正黑體" w:hint="eastAsia"/>
          <w:color w:val="FF6699"/>
          <w:kern w:val="16"/>
        </w:rPr>
        <w:t>◆</w:t>
      </w:r>
      <w:r w:rsidR="00D006AA" w:rsidRPr="005959C4">
        <w:rPr>
          <w:rFonts w:ascii="微軟正黑體" w:eastAsia="微軟正黑體" w:hAnsi="微軟正黑體" w:hint="eastAsia"/>
          <w:kern w:val="16"/>
        </w:rPr>
        <w:t>活動流程：</w:t>
      </w:r>
      <w:r w:rsidR="00FD6F59" w:rsidRPr="005959C4">
        <w:rPr>
          <w:rFonts w:ascii="微軟正黑體" w:eastAsia="微軟正黑體" w:hAnsi="微軟正黑體" w:hint="eastAsia"/>
          <w:kern w:val="16"/>
        </w:rPr>
        <w:t>(本活動</w:t>
      </w:r>
      <w:r w:rsidR="00ED0703" w:rsidRPr="005959C4">
        <w:rPr>
          <w:rFonts w:ascii="微軟正黑體" w:eastAsia="微軟正黑體" w:hAnsi="微軟正黑體" w:hint="eastAsia"/>
          <w:kern w:val="16"/>
        </w:rPr>
        <w:t>於</w:t>
      </w:r>
      <w:r w:rsidR="007931F2" w:rsidRPr="005959C4">
        <w:rPr>
          <w:rFonts w:ascii="微軟正黑體" w:eastAsia="微軟正黑體" w:hAnsi="微軟正黑體" w:hint="eastAsia"/>
          <w:kern w:val="16"/>
        </w:rPr>
        <w:t>台中</w:t>
      </w:r>
      <w:r w:rsidR="00FD6F59" w:rsidRPr="005959C4">
        <w:rPr>
          <w:rFonts w:ascii="微軟正黑體" w:eastAsia="微軟正黑體" w:hAnsi="微軟正黑體" w:hint="eastAsia"/>
          <w:kern w:val="16"/>
        </w:rPr>
        <w:t>提供接駁車往返活動場地</w:t>
      </w:r>
      <w:r w:rsidR="00410862" w:rsidRPr="005959C4">
        <w:rPr>
          <w:rFonts w:ascii="微軟正黑體" w:eastAsia="微軟正黑體" w:hAnsi="微軟正黑體" w:hint="eastAsia"/>
          <w:kern w:val="16"/>
        </w:rPr>
        <w:t>，敬請多加利用</w:t>
      </w:r>
      <w:r w:rsidR="00FD6F59" w:rsidRPr="005959C4">
        <w:rPr>
          <w:rFonts w:ascii="微軟正黑體" w:eastAsia="微軟正黑體" w:hAnsi="微軟正黑體" w:hint="eastAsia"/>
          <w:kern w:val="16"/>
        </w:rPr>
        <w:t>)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2"/>
        <w:gridCol w:w="6521"/>
      </w:tblGrid>
      <w:tr w:rsidR="00063EB8" w:rsidRPr="005959C4" w:rsidTr="007C6D94">
        <w:trPr>
          <w:trHeight w:val="60"/>
          <w:jc w:val="center"/>
        </w:trPr>
        <w:tc>
          <w:tcPr>
            <w:tcW w:w="9043" w:type="dxa"/>
            <w:gridSpan w:val="2"/>
            <w:vAlign w:val="center"/>
          </w:tcPr>
          <w:p w:rsidR="00063EB8" w:rsidRPr="005959C4" w:rsidRDefault="00063EB8" w:rsidP="00DA293E">
            <w:pPr>
              <w:snapToGrid w:val="0"/>
              <w:ind w:left="523" w:hangingChars="218" w:hanging="523"/>
              <w:rPr>
                <w:rFonts w:ascii="微軟正黑體" w:eastAsia="微軟正黑體" w:hAnsi="微軟正黑體"/>
                <w:kern w:val="0"/>
              </w:rPr>
            </w:pPr>
            <w:r w:rsidRPr="005959C4">
              <w:rPr>
                <w:rFonts w:ascii="微軟正黑體" w:eastAsia="微軟正黑體" w:hAnsi="微軟正黑體"/>
                <w:kern w:val="0"/>
              </w:rPr>
              <w:t>【搭乘遊覽車】</w:t>
            </w:r>
            <w:r w:rsidRPr="005959C4">
              <w:rPr>
                <w:rFonts w:ascii="微軟正黑體" w:eastAsia="微軟正黑體" w:hAnsi="微軟正黑體" w:hint="eastAsia"/>
                <w:kern w:val="0"/>
              </w:rPr>
              <w:t>台中</w:t>
            </w:r>
            <w:r w:rsidR="003B6063">
              <w:rPr>
                <w:rFonts w:ascii="微軟正黑體" w:eastAsia="微軟正黑體" w:hAnsi="微軟正黑體" w:hint="eastAsia"/>
                <w:kern w:val="0"/>
              </w:rPr>
              <w:t>一般遊覽車</w:t>
            </w:r>
            <w:r w:rsidRPr="005959C4">
              <w:rPr>
                <w:rFonts w:ascii="微軟正黑體" w:eastAsia="微軟正黑體" w:hAnsi="微軟正黑體" w:hint="eastAsia"/>
                <w:kern w:val="0"/>
              </w:rPr>
              <w:t>：上午</w:t>
            </w:r>
            <w:r w:rsidR="00327BEB">
              <w:rPr>
                <w:rFonts w:ascii="微軟正黑體" w:eastAsia="微軟正黑體" w:hAnsi="微軟正黑體" w:hint="eastAsia"/>
                <w:kern w:val="0"/>
              </w:rPr>
              <w:t>08</w:t>
            </w:r>
            <w:r w:rsidRPr="005959C4">
              <w:rPr>
                <w:rFonts w:ascii="微軟正黑體" w:eastAsia="微軟正黑體" w:hAnsi="微軟正黑體" w:hint="eastAsia"/>
                <w:kern w:val="0"/>
              </w:rPr>
              <w:t>：00新烏日火車站集合報到</w:t>
            </w:r>
          </w:p>
          <w:p w:rsidR="00063EB8" w:rsidRPr="005959C4" w:rsidRDefault="00063EB8" w:rsidP="00DA293E">
            <w:pPr>
              <w:snapToGrid w:val="0"/>
              <w:ind w:left="523" w:hangingChars="218" w:hanging="523"/>
              <w:rPr>
                <w:rFonts w:ascii="微軟正黑體" w:eastAsia="微軟正黑體" w:hAnsi="微軟正黑體"/>
                <w:kern w:val="0"/>
              </w:rPr>
            </w:pPr>
            <w:r w:rsidRPr="005959C4">
              <w:rPr>
                <w:rFonts w:ascii="微軟正黑體" w:eastAsia="微軟正黑體" w:hAnsi="微軟正黑體"/>
                <w:kern w:val="0"/>
              </w:rPr>
              <w:t>【自行開車】上午</w:t>
            </w:r>
            <w:r w:rsidRPr="005959C4">
              <w:rPr>
                <w:rFonts w:ascii="微軟正黑體" w:eastAsia="微軟正黑體" w:hAnsi="微軟正黑體" w:hint="eastAsia"/>
                <w:kern w:val="0"/>
              </w:rPr>
              <w:t>10：</w:t>
            </w:r>
            <w:r w:rsidR="00327BEB">
              <w:rPr>
                <w:rFonts w:ascii="微軟正黑體" w:eastAsia="微軟正黑體" w:hAnsi="微軟正黑體" w:hint="eastAsia"/>
                <w:kern w:val="0"/>
              </w:rPr>
              <w:t>0</w:t>
            </w:r>
            <w:r w:rsidRPr="005959C4">
              <w:rPr>
                <w:rFonts w:ascii="微軟正黑體" w:eastAsia="微軟正黑體" w:hAnsi="微軟正黑體" w:hint="eastAsia"/>
                <w:kern w:val="0"/>
              </w:rPr>
              <w:t>0</w:t>
            </w:r>
            <w:r w:rsidR="00327BEB" w:rsidRPr="00327BEB">
              <w:rPr>
                <w:rFonts w:ascii="微軟正黑體" w:eastAsia="微軟正黑體" w:hAnsi="微軟正黑體" w:hint="eastAsia"/>
                <w:kern w:val="16"/>
              </w:rPr>
              <w:t>獨角仙農場</w:t>
            </w:r>
            <w:r w:rsidRPr="005959C4">
              <w:rPr>
                <w:rFonts w:ascii="微軟正黑體" w:eastAsia="微軟正黑體" w:hAnsi="微軟正黑體"/>
                <w:kern w:val="0"/>
              </w:rPr>
              <w:t>集合報到</w:t>
            </w:r>
          </w:p>
        </w:tc>
      </w:tr>
      <w:tr w:rsidR="00063EB8" w:rsidRPr="005959C4" w:rsidTr="007C6D94">
        <w:trPr>
          <w:trHeight w:val="271"/>
          <w:jc w:val="center"/>
        </w:trPr>
        <w:tc>
          <w:tcPr>
            <w:tcW w:w="2522" w:type="dxa"/>
            <w:vAlign w:val="center"/>
          </w:tcPr>
          <w:p w:rsidR="00063EB8" w:rsidRPr="005959C4" w:rsidRDefault="00063EB8" w:rsidP="00DA293E">
            <w:pPr>
              <w:snapToGrid w:val="0"/>
              <w:ind w:left="523" w:hangingChars="218" w:hanging="523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5959C4">
              <w:rPr>
                <w:rFonts w:ascii="微軟正黑體" w:eastAsia="微軟正黑體" w:hAnsi="微軟正黑體"/>
                <w:kern w:val="0"/>
              </w:rPr>
              <w:t>時間</w:t>
            </w:r>
          </w:p>
        </w:tc>
        <w:tc>
          <w:tcPr>
            <w:tcW w:w="6521" w:type="dxa"/>
            <w:vAlign w:val="center"/>
          </w:tcPr>
          <w:p w:rsidR="00063EB8" w:rsidRPr="005959C4" w:rsidRDefault="00063EB8" w:rsidP="00DA293E">
            <w:pPr>
              <w:snapToGrid w:val="0"/>
              <w:ind w:left="523" w:hangingChars="218" w:hanging="523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5959C4">
              <w:rPr>
                <w:rFonts w:ascii="微軟正黑體" w:eastAsia="微軟正黑體" w:hAnsi="微軟正黑體"/>
                <w:kern w:val="0"/>
              </w:rPr>
              <w:t>內容</w:t>
            </w:r>
          </w:p>
        </w:tc>
      </w:tr>
      <w:tr w:rsidR="001645E1" w:rsidRPr="005959C4" w:rsidTr="007C6D94">
        <w:trPr>
          <w:trHeight w:val="20"/>
          <w:jc w:val="center"/>
        </w:trPr>
        <w:tc>
          <w:tcPr>
            <w:tcW w:w="2522" w:type="dxa"/>
            <w:vAlign w:val="center"/>
          </w:tcPr>
          <w:p w:rsidR="001645E1" w:rsidRPr="00F43C23" w:rsidRDefault="001645E1" w:rsidP="001645E1">
            <w:pPr>
              <w:snapToGrid w:val="0"/>
              <w:ind w:left="523" w:hangingChars="218" w:hanging="523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F43C23">
              <w:rPr>
                <w:rFonts w:ascii="微軟正黑體" w:eastAsia="微軟正黑體" w:hAnsi="微軟正黑體" w:hint="eastAsia"/>
                <w:kern w:val="0"/>
              </w:rPr>
              <w:t>08</w:t>
            </w:r>
            <w:r w:rsidRPr="00F43C23">
              <w:rPr>
                <w:rFonts w:ascii="微軟正黑體" w:eastAsia="微軟正黑體" w:hAnsi="微軟正黑體"/>
                <w:kern w:val="0"/>
              </w:rPr>
              <w:t>：</w:t>
            </w:r>
            <w:r w:rsidRPr="00F43C23">
              <w:rPr>
                <w:rFonts w:ascii="微軟正黑體" w:eastAsia="微軟正黑體" w:hAnsi="微軟正黑體" w:hint="eastAsia"/>
                <w:kern w:val="0"/>
              </w:rPr>
              <w:t>00</w:t>
            </w:r>
            <w:r w:rsidRPr="00F43C23">
              <w:rPr>
                <w:rFonts w:ascii="微軟正黑體" w:eastAsia="微軟正黑體" w:hAnsi="微軟正黑體"/>
                <w:kern w:val="0"/>
              </w:rPr>
              <w:t>～</w:t>
            </w:r>
            <w:r w:rsidRPr="00F43C23">
              <w:rPr>
                <w:rFonts w:ascii="微軟正黑體" w:eastAsia="微軟正黑體" w:hAnsi="微軟正黑體" w:hint="eastAsia"/>
                <w:kern w:val="0"/>
              </w:rPr>
              <w:t>10</w:t>
            </w:r>
            <w:r w:rsidRPr="00F43C23">
              <w:rPr>
                <w:rFonts w:ascii="微軟正黑體" w:eastAsia="微軟正黑體" w:hAnsi="微軟正黑體"/>
                <w:kern w:val="0"/>
              </w:rPr>
              <w:t>：</w:t>
            </w:r>
            <w:r w:rsidRPr="00F43C23">
              <w:rPr>
                <w:rFonts w:ascii="微軟正黑體" w:eastAsia="微軟正黑體" w:hAnsi="微軟正黑體" w:hint="eastAsia"/>
                <w:kern w:val="0"/>
              </w:rPr>
              <w:t>00</w:t>
            </w:r>
          </w:p>
        </w:tc>
        <w:tc>
          <w:tcPr>
            <w:tcW w:w="6521" w:type="dxa"/>
            <w:vAlign w:val="center"/>
          </w:tcPr>
          <w:p w:rsidR="001645E1" w:rsidRPr="00F43C23" w:rsidRDefault="001645E1" w:rsidP="001645E1">
            <w:pPr>
              <w:snapToGrid w:val="0"/>
              <w:ind w:left="523" w:hangingChars="218" w:hanging="523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F43C23">
              <w:rPr>
                <w:rFonts w:ascii="微軟正黑體" w:eastAsia="微軟正黑體" w:hAnsi="微軟正黑體" w:hint="eastAsia"/>
                <w:kern w:val="0"/>
              </w:rPr>
              <w:t>遊覽車車程，</w:t>
            </w:r>
            <w:r w:rsidRPr="00F43C23">
              <w:rPr>
                <w:rFonts w:ascii="微軟正黑體" w:eastAsia="微軟正黑體" w:hAnsi="微軟正黑體"/>
                <w:kern w:val="0"/>
              </w:rPr>
              <w:t>前往</w:t>
            </w:r>
            <w:r>
              <w:rPr>
                <w:rFonts w:ascii="微軟正黑體" w:eastAsia="微軟正黑體" w:hAnsi="微軟正黑體" w:hint="eastAsia"/>
                <w:kern w:val="0"/>
              </w:rPr>
              <w:t>獨角仙</w:t>
            </w:r>
            <w:r w:rsidRPr="00F43C23">
              <w:rPr>
                <w:rFonts w:ascii="微軟正黑體" w:eastAsia="微軟正黑體" w:hAnsi="微軟正黑體" w:hint="eastAsia"/>
                <w:kern w:val="0"/>
              </w:rPr>
              <w:t>農場</w:t>
            </w:r>
          </w:p>
        </w:tc>
      </w:tr>
      <w:tr w:rsidR="001645E1" w:rsidRPr="005959C4" w:rsidTr="007C6D94">
        <w:trPr>
          <w:trHeight w:val="20"/>
          <w:jc w:val="center"/>
        </w:trPr>
        <w:tc>
          <w:tcPr>
            <w:tcW w:w="2522" w:type="dxa"/>
            <w:vAlign w:val="center"/>
          </w:tcPr>
          <w:p w:rsidR="001645E1" w:rsidRPr="00F43C23" w:rsidRDefault="001645E1" w:rsidP="001645E1">
            <w:pPr>
              <w:snapToGrid w:val="0"/>
              <w:ind w:left="523" w:hangingChars="218" w:hanging="523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09</w:t>
            </w:r>
            <w:r w:rsidRPr="00F43C23">
              <w:rPr>
                <w:rFonts w:ascii="微軟正黑體" w:eastAsia="微軟正黑體" w:hAnsi="微軟正黑體"/>
                <w:kern w:val="0"/>
              </w:rPr>
              <w:t>：</w:t>
            </w:r>
            <w:r>
              <w:rPr>
                <w:rFonts w:ascii="微軟正黑體" w:eastAsia="微軟正黑體" w:hAnsi="微軟正黑體" w:hint="eastAsia"/>
                <w:kern w:val="0"/>
              </w:rPr>
              <w:t>50</w:t>
            </w:r>
            <w:r w:rsidRPr="00F43C23">
              <w:rPr>
                <w:rFonts w:ascii="微軟正黑體" w:eastAsia="微軟正黑體" w:hAnsi="微軟正黑體"/>
                <w:kern w:val="0"/>
              </w:rPr>
              <w:t>～</w:t>
            </w:r>
            <w:r w:rsidRPr="00F43C23">
              <w:rPr>
                <w:rFonts w:ascii="微軟正黑體" w:eastAsia="微軟正黑體" w:hAnsi="微軟正黑體" w:hint="eastAsia"/>
                <w:kern w:val="0"/>
              </w:rPr>
              <w:t>10</w:t>
            </w:r>
            <w:r w:rsidRPr="00F43C23">
              <w:rPr>
                <w:rFonts w:ascii="微軟正黑體" w:eastAsia="微軟正黑體" w:hAnsi="微軟正黑體"/>
                <w:kern w:val="0"/>
              </w:rPr>
              <w:t>：</w:t>
            </w:r>
            <w:r>
              <w:rPr>
                <w:rFonts w:ascii="微軟正黑體" w:eastAsia="微軟正黑體" w:hAnsi="微軟正黑體" w:hint="eastAsia"/>
                <w:kern w:val="0"/>
              </w:rPr>
              <w:t>00</w:t>
            </w:r>
          </w:p>
        </w:tc>
        <w:tc>
          <w:tcPr>
            <w:tcW w:w="6521" w:type="dxa"/>
            <w:vAlign w:val="center"/>
          </w:tcPr>
          <w:p w:rsidR="001645E1" w:rsidRPr="00F43C23" w:rsidRDefault="001645E1" w:rsidP="001645E1">
            <w:pPr>
              <w:snapToGrid w:val="0"/>
              <w:ind w:left="523" w:hangingChars="218" w:hanging="523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/>
                <w:kern w:val="0"/>
              </w:rPr>
              <w:t>自行開車病家、愛心志工集合</w:t>
            </w:r>
          </w:p>
        </w:tc>
      </w:tr>
      <w:tr w:rsidR="001645E1" w:rsidRPr="005959C4" w:rsidTr="007C6D94">
        <w:trPr>
          <w:trHeight w:val="20"/>
          <w:jc w:val="center"/>
        </w:trPr>
        <w:tc>
          <w:tcPr>
            <w:tcW w:w="2522" w:type="dxa"/>
            <w:vAlign w:val="center"/>
          </w:tcPr>
          <w:p w:rsidR="001645E1" w:rsidRPr="00F43C23" w:rsidRDefault="001645E1" w:rsidP="001645E1">
            <w:pPr>
              <w:snapToGrid w:val="0"/>
              <w:ind w:left="523" w:hangingChars="218" w:hanging="523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F43C23">
              <w:rPr>
                <w:rFonts w:ascii="微軟正黑體" w:eastAsia="微軟正黑體" w:hAnsi="微軟正黑體"/>
                <w:kern w:val="0"/>
              </w:rPr>
              <w:t>10：</w:t>
            </w:r>
            <w:r>
              <w:rPr>
                <w:rFonts w:ascii="微軟正黑體" w:eastAsia="微軟正黑體" w:hAnsi="微軟正黑體" w:hint="eastAsia"/>
                <w:kern w:val="0"/>
              </w:rPr>
              <w:t>00</w:t>
            </w:r>
            <w:r w:rsidRPr="00F43C23">
              <w:rPr>
                <w:rFonts w:ascii="微軟正黑體" w:eastAsia="微軟正黑體" w:hAnsi="微軟正黑體"/>
                <w:kern w:val="0"/>
              </w:rPr>
              <w:t>～1</w:t>
            </w:r>
            <w:r>
              <w:rPr>
                <w:rFonts w:ascii="微軟正黑體" w:eastAsia="微軟正黑體" w:hAnsi="微軟正黑體" w:hint="eastAsia"/>
                <w:kern w:val="0"/>
              </w:rPr>
              <w:t>0</w:t>
            </w:r>
            <w:r w:rsidRPr="00F43C23">
              <w:rPr>
                <w:rFonts w:ascii="微軟正黑體" w:eastAsia="微軟正黑體" w:hAnsi="微軟正黑體"/>
                <w:kern w:val="0"/>
              </w:rPr>
              <w:t>：30</w:t>
            </w:r>
          </w:p>
        </w:tc>
        <w:tc>
          <w:tcPr>
            <w:tcW w:w="6521" w:type="dxa"/>
          </w:tcPr>
          <w:p w:rsidR="001645E1" w:rsidRPr="00F43C23" w:rsidRDefault="001645E1" w:rsidP="001645E1">
            <w:pPr>
              <w:snapToGrid w:val="0"/>
              <w:ind w:left="523" w:hangingChars="218" w:hanging="523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集合報到、前往活動會場</w:t>
            </w:r>
          </w:p>
        </w:tc>
      </w:tr>
      <w:tr w:rsidR="001645E1" w:rsidRPr="005959C4" w:rsidTr="007C6D94">
        <w:trPr>
          <w:trHeight w:val="20"/>
          <w:jc w:val="center"/>
        </w:trPr>
        <w:tc>
          <w:tcPr>
            <w:tcW w:w="2522" w:type="dxa"/>
            <w:vAlign w:val="center"/>
          </w:tcPr>
          <w:p w:rsidR="001645E1" w:rsidRPr="00F43C23" w:rsidRDefault="001645E1" w:rsidP="001645E1">
            <w:pPr>
              <w:snapToGrid w:val="0"/>
              <w:ind w:left="523" w:hangingChars="218" w:hanging="523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F43C23">
              <w:rPr>
                <w:rFonts w:ascii="微軟正黑體" w:eastAsia="微軟正黑體" w:hAnsi="微軟正黑體"/>
                <w:kern w:val="0"/>
              </w:rPr>
              <w:t>1</w:t>
            </w:r>
            <w:r>
              <w:rPr>
                <w:rFonts w:ascii="微軟正黑體" w:eastAsia="微軟正黑體" w:hAnsi="微軟正黑體" w:hint="eastAsia"/>
                <w:kern w:val="0"/>
              </w:rPr>
              <w:t>0</w:t>
            </w:r>
            <w:r w:rsidRPr="00F43C23">
              <w:rPr>
                <w:rFonts w:ascii="微軟正黑體" w:eastAsia="微軟正黑體" w:hAnsi="微軟正黑體"/>
                <w:kern w:val="0"/>
              </w:rPr>
              <w:t>：30～12：00</w:t>
            </w:r>
          </w:p>
        </w:tc>
        <w:tc>
          <w:tcPr>
            <w:tcW w:w="6521" w:type="dxa"/>
          </w:tcPr>
          <w:p w:rsidR="001645E1" w:rsidRPr="00EA10C3" w:rsidRDefault="001645E1" w:rsidP="001645E1">
            <w:pPr>
              <w:snapToGrid w:val="0"/>
              <w:ind w:left="523" w:hangingChars="218" w:hanging="523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獨角仙</w:t>
            </w:r>
            <w:r w:rsidRPr="00F43C23">
              <w:rPr>
                <w:rFonts w:ascii="微軟正黑體" w:eastAsia="微軟正黑體" w:hAnsi="微軟正黑體" w:hint="eastAsia"/>
                <w:kern w:val="0"/>
              </w:rPr>
              <w:t>農場</w:t>
            </w:r>
            <w:r>
              <w:rPr>
                <w:rFonts w:ascii="微軟正黑體" w:eastAsia="微軟正黑體" w:hAnsi="微軟正黑體" w:hint="eastAsia"/>
                <w:kern w:val="0"/>
              </w:rPr>
              <w:t>導覽</w:t>
            </w:r>
          </w:p>
        </w:tc>
      </w:tr>
      <w:tr w:rsidR="001645E1" w:rsidRPr="005959C4" w:rsidTr="007C6D94">
        <w:trPr>
          <w:trHeight w:val="20"/>
          <w:jc w:val="center"/>
        </w:trPr>
        <w:tc>
          <w:tcPr>
            <w:tcW w:w="2522" w:type="dxa"/>
            <w:vAlign w:val="center"/>
          </w:tcPr>
          <w:p w:rsidR="001645E1" w:rsidRPr="00F43C23" w:rsidRDefault="001645E1" w:rsidP="001645E1">
            <w:pPr>
              <w:snapToGrid w:val="0"/>
              <w:ind w:left="523" w:hangingChars="218" w:hanging="523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F43C23">
              <w:rPr>
                <w:rFonts w:ascii="微軟正黑體" w:eastAsia="微軟正黑體" w:hAnsi="微軟正黑體"/>
                <w:kern w:val="0"/>
              </w:rPr>
              <w:t>12：00～1</w:t>
            </w:r>
            <w:r>
              <w:rPr>
                <w:rFonts w:ascii="微軟正黑體" w:eastAsia="微軟正黑體" w:hAnsi="微軟正黑體" w:hint="eastAsia"/>
                <w:kern w:val="0"/>
              </w:rPr>
              <w:t>3</w:t>
            </w:r>
            <w:r w:rsidRPr="00F43C23">
              <w:rPr>
                <w:rFonts w:ascii="微軟正黑體" w:eastAsia="微軟正黑體" w:hAnsi="微軟正黑體"/>
                <w:kern w:val="0"/>
              </w:rPr>
              <w:t>：</w:t>
            </w:r>
            <w:r>
              <w:rPr>
                <w:rFonts w:ascii="微軟正黑體" w:eastAsia="微軟正黑體" w:hAnsi="微軟正黑體" w:hint="eastAsia"/>
                <w:kern w:val="0"/>
              </w:rPr>
              <w:t>00</w:t>
            </w:r>
          </w:p>
        </w:tc>
        <w:tc>
          <w:tcPr>
            <w:tcW w:w="6521" w:type="dxa"/>
          </w:tcPr>
          <w:p w:rsidR="001645E1" w:rsidRPr="00F43C23" w:rsidRDefault="001645E1" w:rsidP="001645E1">
            <w:pPr>
              <w:snapToGrid w:val="0"/>
              <w:ind w:left="523" w:hangingChars="218" w:hanging="523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F43C23">
              <w:rPr>
                <w:rFonts w:ascii="微軟正黑體" w:eastAsia="微軟正黑體" w:hAnsi="微軟正黑體"/>
                <w:kern w:val="0"/>
              </w:rPr>
              <w:t>午餐</w:t>
            </w:r>
            <w:r>
              <w:rPr>
                <w:rFonts w:ascii="微軟正黑體" w:eastAsia="微軟正黑體" w:hAnsi="微軟正黑體" w:hint="eastAsia"/>
                <w:kern w:val="0"/>
              </w:rPr>
              <w:t>-</w:t>
            </w:r>
            <w:r w:rsidRPr="00F43C23">
              <w:rPr>
                <w:rFonts w:ascii="微軟正黑體" w:eastAsia="微軟正黑體" w:hAnsi="微軟正黑體"/>
                <w:kern w:val="0"/>
              </w:rPr>
              <w:t>全體相見歡/聯誼/交流分享</w:t>
            </w:r>
          </w:p>
        </w:tc>
      </w:tr>
      <w:tr w:rsidR="001645E1" w:rsidRPr="005959C4" w:rsidTr="007C6D94">
        <w:trPr>
          <w:trHeight w:val="20"/>
          <w:jc w:val="center"/>
        </w:trPr>
        <w:tc>
          <w:tcPr>
            <w:tcW w:w="2522" w:type="dxa"/>
            <w:vAlign w:val="center"/>
          </w:tcPr>
          <w:p w:rsidR="001645E1" w:rsidRPr="00F43C23" w:rsidRDefault="001645E1" w:rsidP="001645E1">
            <w:pPr>
              <w:snapToGrid w:val="0"/>
              <w:ind w:left="523" w:hangingChars="218" w:hanging="523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F43C23">
              <w:rPr>
                <w:rFonts w:ascii="微軟正黑體" w:eastAsia="微軟正黑體" w:hAnsi="微軟正黑體"/>
                <w:kern w:val="0"/>
              </w:rPr>
              <w:t>13：00～14：00</w:t>
            </w:r>
          </w:p>
        </w:tc>
        <w:tc>
          <w:tcPr>
            <w:tcW w:w="6521" w:type="dxa"/>
          </w:tcPr>
          <w:p w:rsidR="001645E1" w:rsidRPr="00F43C23" w:rsidRDefault="001645E1" w:rsidP="001645E1">
            <w:pPr>
              <w:snapToGrid w:val="0"/>
              <w:ind w:left="523" w:hangingChars="218" w:hanging="523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存錢筒彩繪DIY</w:t>
            </w:r>
          </w:p>
        </w:tc>
      </w:tr>
      <w:tr w:rsidR="001645E1" w:rsidRPr="005959C4" w:rsidTr="007C6D94">
        <w:trPr>
          <w:trHeight w:val="20"/>
          <w:jc w:val="center"/>
        </w:trPr>
        <w:tc>
          <w:tcPr>
            <w:tcW w:w="2522" w:type="dxa"/>
            <w:vAlign w:val="center"/>
          </w:tcPr>
          <w:p w:rsidR="001645E1" w:rsidRPr="00F43C23" w:rsidRDefault="001645E1" w:rsidP="001645E1">
            <w:pPr>
              <w:snapToGrid w:val="0"/>
              <w:ind w:left="523" w:hangingChars="218" w:hanging="523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F43C23">
              <w:rPr>
                <w:rFonts w:ascii="微軟正黑體" w:eastAsia="微軟正黑體" w:hAnsi="微軟正黑體"/>
                <w:kern w:val="0"/>
              </w:rPr>
              <w:t>14：00～1</w:t>
            </w:r>
            <w:r>
              <w:rPr>
                <w:rFonts w:ascii="微軟正黑體" w:eastAsia="微軟正黑體" w:hAnsi="微軟正黑體" w:hint="eastAsia"/>
                <w:kern w:val="0"/>
              </w:rPr>
              <w:t>5</w:t>
            </w:r>
            <w:r w:rsidRPr="00F43C23">
              <w:rPr>
                <w:rFonts w:ascii="微軟正黑體" w:eastAsia="微軟正黑體" w:hAnsi="微軟正黑體"/>
                <w:kern w:val="0"/>
              </w:rPr>
              <w:t>：</w:t>
            </w:r>
            <w:r>
              <w:rPr>
                <w:rFonts w:ascii="微軟正黑體" w:eastAsia="微軟正黑體" w:hAnsi="微軟正黑體" w:hint="eastAsia"/>
                <w:kern w:val="0"/>
              </w:rPr>
              <w:t>00</w:t>
            </w:r>
          </w:p>
        </w:tc>
        <w:tc>
          <w:tcPr>
            <w:tcW w:w="6521" w:type="dxa"/>
          </w:tcPr>
          <w:p w:rsidR="001645E1" w:rsidRPr="00F43C23" w:rsidRDefault="001645E1" w:rsidP="001645E1">
            <w:pPr>
              <w:snapToGrid w:val="0"/>
              <w:ind w:left="523" w:hangingChars="218" w:hanging="523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</w:rPr>
              <w:t>漆彈</w:t>
            </w:r>
            <w:r w:rsidRPr="001047EB">
              <w:rPr>
                <w:rFonts w:ascii="微軟正黑體" w:eastAsia="微軟正黑體" w:hAnsi="微軟正黑體" w:hint="eastAsia"/>
              </w:rPr>
              <w:t>打靶/</w:t>
            </w:r>
            <w:r>
              <w:rPr>
                <w:rFonts w:ascii="微軟正黑體" w:eastAsia="微軟正黑體" w:hAnsi="微軟正黑體" w:hint="eastAsia"/>
              </w:rPr>
              <w:t>射箭體驗</w:t>
            </w:r>
          </w:p>
        </w:tc>
      </w:tr>
      <w:tr w:rsidR="001645E1" w:rsidRPr="005959C4" w:rsidTr="007C6D94">
        <w:trPr>
          <w:trHeight w:val="20"/>
          <w:jc w:val="center"/>
        </w:trPr>
        <w:tc>
          <w:tcPr>
            <w:tcW w:w="2522" w:type="dxa"/>
            <w:vAlign w:val="center"/>
          </w:tcPr>
          <w:p w:rsidR="001645E1" w:rsidRPr="00F43C23" w:rsidRDefault="001645E1" w:rsidP="001645E1">
            <w:pPr>
              <w:snapToGrid w:val="0"/>
              <w:ind w:left="523" w:hangingChars="218" w:hanging="523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F43C23">
              <w:rPr>
                <w:rFonts w:ascii="微軟正黑體" w:eastAsia="微軟正黑體" w:hAnsi="微軟正黑體"/>
                <w:kern w:val="0"/>
              </w:rPr>
              <w:t>1</w:t>
            </w:r>
            <w:r>
              <w:rPr>
                <w:rFonts w:ascii="微軟正黑體" w:eastAsia="微軟正黑體" w:hAnsi="微軟正黑體" w:hint="eastAsia"/>
                <w:kern w:val="0"/>
              </w:rPr>
              <w:t>5</w:t>
            </w:r>
            <w:r w:rsidRPr="00F43C23">
              <w:rPr>
                <w:rFonts w:ascii="微軟正黑體" w:eastAsia="微軟正黑體" w:hAnsi="微軟正黑體"/>
                <w:kern w:val="0"/>
              </w:rPr>
              <w:t>：</w:t>
            </w:r>
            <w:r>
              <w:rPr>
                <w:rFonts w:ascii="微軟正黑體" w:eastAsia="微軟正黑體" w:hAnsi="微軟正黑體" w:hint="eastAsia"/>
                <w:kern w:val="0"/>
              </w:rPr>
              <w:t>00</w:t>
            </w:r>
            <w:r w:rsidRPr="00F43C23">
              <w:rPr>
                <w:rFonts w:ascii="微軟正黑體" w:eastAsia="微軟正黑體" w:hAnsi="微軟正黑體"/>
                <w:kern w:val="0"/>
              </w:rPr>
              <w:t>～1</w:t>
            </w:r>
            <w:r>
              <w:rPr>
                <w:rFonts w:ascii="微軟正黑體" w:eastAsia="微軟正黑體" w:hAnsi="微軟正黑體" w:hint="eastAsia"/>
                <w:kern w:val="0"/>
              </w:rPr>
              <w:t>6</w:t>
            </w:r>
            <w:r w:rsidRPr="00F43C23">
              <w:rPr>
                <w:rFonts w:ascii="微軟正黑體" w:eastAsia="微軟正黑體" w:hAnsi="微軟正黑體"/>
                <w:kern w:val="0"/>
              </w:rPr>
              <w:t>：</w:t>
            </w:r>
            <w:r>
              <w:rPr>
                <w:rFonts w:ascii="微軟正黑體" w:eastAsia="微軟正黑體" w:hAnsi="微軟正黑體" w:hint="eastAsia"/>
                <w:kern w:val="0"/>
              </w:rPr>
              <w:t>00</w:t>
            </w:r>
          </w:p>
        </w:tc>
        <w:tc>
          <w:tcPr>
            <w:tcW w:w="6521" w:type="dxa"/>
          </w:tcPr>
          <w:p w:rsidR="001645E1" w:rsidRPr="00F43C23" w:rsidRDefault="001645E1" w:rsidP="001645E1">
            <w:pPr>
              <w:snapToGrid w:val="0"/>
              <w:ind w:left="523" w:hangingChars="218" w:hanging="523"/>
              <w:jc w:val="center"/>
              <w:rPr>
                <w:rFonts w:ascii="微軟正黑體" w:eastAsia="微軟正黑體" w:hAnsi="微軟正黑體"/>
                <w:kern w:val="0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>團康遊戲</w:t>
            </w:r>
          </w:p>
        </w:tc>
      </w:tr>
      <w:tr w:rsidR="001645E1" w:rsidRPr="005959C4" w:rsidTr="007C6D94">
        <w:trPr>
          <w:trHeight w:val="20"/>
          <w:jc w:val="center"/>
        </w:trPr>
        <w:tc>
          <w:tcPr>
            <w:tcW w:w="2522" w:type="dxa"/>
            <w:vAlign w:val="center"/>
          </w:tcPr>
          <w:p w:rsidR="001645E1" w:rsidRPr="00F43C23" w:rsidRDefault="001645E1" w:rsidP="001645E1">
            <w:pPr>
              <w:snapToGrid w:val="0"/>
              <w:ind w:left="523" w:hangingChars="218" w:hanging="523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F43C23">
              <w:rPr>
                <w:rFonts w:ascii="微軟正黑體" w:eastAsia="微軟正黑體" w:hAnsi="微軟正黑體"/>
                <w:kern w:val="0"/>
              </w:rPr>
              <w:t>1</w:t>
            </w:r>
            <w:r>
              <w:rPr>
                <w:rFonts w:ascii="微軟正黑體" w:eastAsia="微軟正黑體" w:hAnsi="微軟正黑體" w:hint="eastAsia"/>
                <w:kern w:val="0"/>
              </w:rPr>
              <w:t>6</w:t>
            </w:r>
            <w:r w:rsidRPr="00F43C23">
              <w:rPr>
                <w:rFonts w:ascii="微軟正黑體" w:eastAsia="微軟正黑體" w:hAnsi="微軟正黑體"/>
                <w:kern w:val="0"/>
              </w:rPr>
              <w:t>：</w:t>
            </w:r>
            <w:r>
              <w:rPr>
                <w:rFonts w:ascii="微軟正黑體" w:eastAsia="微軟正黑體" w:hAnsi="微軟正黑體" w:hint="eastAsia"/>
                <w:kern w:val="0"/>
              </w:rPr>
              <w:t>0</w:t>
            </w:r>
            <w:r w:rsidRPr="00F43C23">
              <w:rPr>
                <w:rFonts w:ascii="微軟正黑體" w:eastAsia="微軟正黑體" w:hAnsi="微軟正黑體" w:hint="eastAsia"/>
                <w:kern w:val="0"/>
              </w:rPr>
              <w:t>0</w:t>
            </w:r>
            <w:r w:rsidRPr="00F43C23">
              <w:rPr>
                <w:rFonts w:ascii="微軟正黑體" w:eastAsia="微軟正黑體" w:hAnsi="微軟正黑體"/>
                <w:kern w:val="0"/>
              </w:rPr>
              <w:t>～</w:t>
            </w:r>
          </w:p>
        </w:tc>
        <w:tc>
          <w:tcPr>
            <w:tcW w:w="6521" w:type="dxa"/>
            <w:vAlign w:val="center"/>
          </w:tcPr>
          <w:p w:rsidR="001645E1" w:rsidRPr="00F43C23" w:rsidRDefault="001645E1" w:rsidP="001645E1">
            <w:pPr>
              <w:snapToGrid w:val="0"/>
              <w:ind w:left="523" w:hangingChars="218" w:hanging="523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F43C23">
              <w:rPr>
                <w:rFonts w:ascii="微軟正黑體" w:eastAsia="微軟正黑體" w:hAnsi="微軟正黑體"/>
                <w:kern w:val="0"/>
              </w:rPr>
              <w:t>結束賦歸</w:t>
            </w:r>
            <w:r>
              <w:rPr>
                <w:rFonts w:ascii="微軟正黑體" w:eastAsia="微軟正黑體" w:hAnsi="微軟正黑體" w:hint="eastAsia"/>
                <w:kern w:val="0"/>
              </w:rPr>
              <w:t>，期待下次再相聚</w:t>
            </w:r>
          </w:p>
        </w:tc>
      </w:tr>
      <w:tr w:rsidR="00063EB8" w:rsidRPr="005959C4" w:rsidTr="007C6D94">
        <w:trPr>
          <w:trHeight w:val="20"/>
          <w:jc w:val="center"/>
        </w:trPr>
        <w:tc>
          <w:tcPr>
            <w:tcW w:w="9043" w:type="dxa"/>
            <w:gridSpan w:val="2"/>
            <w:vAlign w:val="center"/>
          </w:tcPr>
          <w:p w:rsidR="00063EB8" w:rsidRPr="005959C4" w:rsidRDefault="00063EB8" w:rsidP="001645E1">
            <w:pPr>
              <w:snapToGrid w:val="0"/>
              <w:ind w:left="523" w:hangingChars="218" w:hanging="523"/>
              <w:jc w:val="center"/>
              <w:rPr>
                <w:rFonts w:ascii="微軟正黑體" w:eastAsia="微軟正黑體" w:hAnsi="微軟正黑體"/>
                <w:kern w:val="0"/>
              </w:rPr>
            </w:pPr>
            <w:r w:rsidRPr="005959C4">
              <w:rPr>
                <w:rFonts w:ascii="微軟正黑體" w:eastAsia="微軟正黑體" w:hAnsi="微軟正黑體" w:cs="Segoe UI Symbol"/>
                <w:kern w:val="0"/>
              </w:rPr>
              <w:t>★</w:t>
            </w:r>
            <w:r w:rsidRPr="005959C4">
              <w:rPr>
                <w:rFonts w:ascii="微軟正黑體" w:eastAsia="微軟正黑體" w:hAnsi="微軟正黑體"/>
                <w:kern w:val="0"/>
              </w:rPr>
              <w:t>搭乘遊覽車前往者，於活動結束後，原車返回</w:t>
            </w:r>
            <w:r w:rsidRPr="005959C4">
              <w:rPr>
                <w:rFonts w:ascii="微軟正黑體" w:eastAsia="微軟正黑體" w:hAnsi="微軟正黑體" w:hint="eastAsia"/>
                <w:kern w:val="0"/>
              </w:rPr>
              <w:t>新烏日火車站轉運站</w:t>
            </w:r>
            <w:r w:rsidRPr="005959C4">
              <w:rPr>
                <w:rFonts w:ascii="微軟正黑體" w:eastAsia="微軟正黑體" w:hAnsi="微軟正黑體"/>
                <w:kern w:val="0"/>
              </w:rPr>
              <w:t>解散</w:t>
            </w:r>
          </w:p>
        </w:tc>
      </w:tr>
    </w:tbl>
    <w:p w:rsidR="001F1202" w:rsidRPr="005959C4" w:rsidRDefault="007C6D94" w:rsidP="00355E29">
      <w:pPr>
        <w:tabs>
          <w:tab w:val="left" w:pos="6448"/>
        </w:tabs>
        <w:snapToGrid w:val="0"/>
        <w:rPr>
          <w:rFonts w:ascii="微軟正黑體" w:eastAsia="微軟正黑體" w:hAnsi="微軟正黑體"/>
          <w:kern w:val="16"/>
        </w:rPr>
      </w:pPr>
      <w:r w:rsidRPr="007C6D94">
        <w:rPr>
          <w:rFonts w:ascii="新細明體" w:hAnsi="新細明體" w:cs="新細明體"/>
          <w:noProof/>
          <w:kern w:val="0"/>
        </w:rPr>
        <w:drawing>
          <wp:anchor distT="0" distB="0" distL="114300" distR="114300" simplePos="0" relativeHeight="251657216" behindDoc="1" locked="0" layoutInCell="1" allowOverlap="1" wp14:anchorId="4CA4EE34" wp14:editId="6E530C57">
            <wp:simplePos x="0" y="0"/>
            <wp:positionH relativeFrom="column">
              <wp:posOffset>3331845</wp:posOffset>
            </wp:positionH>
            <wp:positionV relativeFrom="paragraph">
              <wp:posOffset>245745</wp:posOffset>
            </wp:positionV>
            <wp:extent cx="1143000" cy="1143000"/>
            <wp:effectExtent l="0" t="0" r="0" b="0"/>
            <wp:wrapNone/>
            <wp:docPr id="2" name="圖片 2" descr="C:\Users\ps24\Downloads\qrcode (2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24\Downloads\qrcode (21)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1202" w:rsidRPr="005959C4">
        <w:rPr>
          <w:rFonts w:ascii="微軟正黑體" w:eastAsia="微軟正黑體" w:hAnsi="微軟正黑體" w:hint="eastAsia"/>
          <w:color w:val="FF6699"/>
          <w:kern w:val="16"/>
        </w:rPr>
        <w:t>◆</w:t>
      </w:r>
      <w:r w:rsidR="001F1202" w:rsidRPr="005959C4">
        <w:rPr>
          <w:rFonts w:ascii="微軟正黑體" w:eastAsia="微軟正黑體" w:hAnsi="微軟正黑體" w:hint="eastAsia"/>
          <w:kern w:val="16"/>
        </w:rPr>
        <w:t>報名方式：</w:t>
      </w:r>
      <w:r w:rsidR="00ED0703" w:rsidRPr="005959C4">
        <w:rPr>
          <w:rFonts w:ascii="微軟正黑體" w:eastAsia="微軟正黑體" w:hAnsi="微軟正黑體" w:hint="eastAsia"/>
          <w:kern w:val="16"/>
        </w:rPr>
        <w:t>採用</w:t>
      </w:r>
      <w:r w:rsidR="001F1202" w:rsidRPr="005959C4">
        <w:rPr>
          <w:rFonts w:ascii="微軟正黑體" w:eastAsia="微軟正黑體" w:hAnsi="微軟正黑體" w:hint="eastAsia"/>
          <w:b/>
          <w:kern w:val="16"/>
          <w:u w:val="single"/>
        </w:rPr>
        <w:t>網路報名</w:t>
      </w:r>
      <w:r w:rsidR="00B778A4">
        <w:rPr>
          <w:rFonts w:ascii="微軟正黑體" w:eastAsia="微軟正黑體" w:hAnsi="微軟正黑體" w:hint="eastAsia"/>
          <w:b/>
          <w:kern w:val="16"/>
          <w:u w:val="single"/>
        </w:rPr>
        <w:t>：</w:t>
      </w:r>
      <w:r w:rsidRPr="007C6D94">
        <w:rPr>
          <w:rFonts w:ascii="微軟正黑體" w:eastAsia="微軟正黑體" w:hAnsi="微軟正黑體"/>
          <w:b/>
          <w:u w:val="single"/>
        </w:rPr>
        <w:t>https://reurl.cc/XRmARe</w:t>
      </w:r>
      <w:r w:rsidR="00063EB8" w:rsidRPr="005959C4">
        <w:rPr>
          <w:rFonts w:ascii="微軟正黑體" w:eastAsia="微軟正黑體" w:hAnsi="微軟正黑體" w:hint="eastAsia"/>
          <w:b/>
          <w:u w:val="single"/>
        </w:rPr>
        <w:t xml:space="preserve"> </w:t>
      </w:r>
      <w:r w:rsidR="00ED0703" w:rsidRPr="005959C4">
        <w:rPr>
          <w:rFonts w:ascii="微軟正黑體" w:eastAsia="微軟正黑體" w:hAnsi="微軟正黑體" w:hint="eastAsia"/>
          <w:kern w:val="16"/>
        </w:rPr>
        <w:t>(大小寫須符合)</w:t>
      </w:r>
      <w:r>
        <w:rPr>
          <w:rFonts w:ascii="微軟正黑體" w:eastAsia="微軟正黑體" w:hAnsi="微軟正黑體" w:hint="eastAsia"/>
          <w:kern w:val="16"/>
        </w:rPr>
        <w:t>，</w:t>
      </w:r>
    </w:p>
    <w:p w:rsidR="001F1202" w:rsidRPr="005959C4" w:rsidRDefault="001F1202" w:rsidP="00B778A4">
      <w:pPr>
        <w:snapToGrid w:val="0"/>
        <w:ind w:leftChars="413" w:left="991"/>
        <w:rPr>
          <w:rFonts w:ascii="微軟正黑體" w:eastAsia="微軟正黑體" w:hAnsi="微軟正黑體"/>
          <w:kern w:val="16"/>
        </w:rPr>
      </w:pPr>
      <w:r w:rsidRPr="005959C4">
        <w:rPr>
          <w:rFonts w:ascii="微軟正黑體" w:eastAsia="微軟正黑體" w:hAnsi="微軟正黑體" w:hint="eastAsia"/>
          <w:kern w:val="16"/>
        </w:rPr>
        <w:t xml:space="preserve">   </w:t>
      </w:r>
      <w:r w:rsidR="007C6D94">
        <w:rPr>
          <w:rFonts w:ascii="微軟正黑體" w:eastAsia="微軟正黑體" w:hAnsi="微軟正黑體" w:hint="eastAsia"/>
          <w:noProof/>
        </w:rPr>
        <w:t>亦可直接掃</w:t>
      </w:r>
      <w:r w:rsidRPr="005959C4">
        <w:rPr>
          <w:rFonts w:ascii="微軟正黑體" w:eastAsia="微軟正黑體" w:hAnsi="微軟正黑體" w:hint="eastAsia"/>
          <w:noProof/>
        </w:rPr>
        <w:t>QR-code連結報名網址</w:t>
      </w:r>
    </w:p>
    <w:p w:rsidR="005959C4" w:rsidRDefault="005959C4" w:rsidP="00B64A2C">
      <w:pPr>
        <w:snapToGrid w:val="0"/>
        <w:rPr>
          <w:rFonts w:ascii="微軟正黑體" w:eastAsia="微軟正黑體" w:hAnsi="微軟正黑體"/>
          <w:color w:val="FF6699"/>
          <w:kern w:val="16"/>
        </w:rPr>
      </w:pPr>
    </w:p>
    <w:p w:rsidR="005A4210" w:rsidRPr="005959C4" w:rsidRDefault="005A4210" w:rsidP="005A4210">
      <w:pPr>
        <w:snapToGrid w:val="0"/>
        <w:rPr>
          <w:rFonts w:ascii="微軟正黑體" w:eastAsia="微軟正黑體" w:hAnsi="微軟正黑體"/>
          <w:kern w:val="16"/>
        </w:rPr>
      </w:pPr>
    </w:p>
    <w:sectPr w:rsidR="005A4210" w:rsidRPr="005959C4" w:rsidSect="00C81E40">
      <w:pgSz w:w="11906" w:h="16838"/>
      <w:pgMar w:top="709" w:right="991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5A6" w:rsidRDefault="005A55A6" w:rsidP="00557FB7">
      <w:r>
        <w:separator/>
      </w:r>
    </w:p>
  </w:endnote>
  <w:endnote w:type="continuationSeparator" w:id="0">
    <w:p w:rsidR="005A55A6" w:rsidRDefault="005A55A6" w:rsidP="0055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5A6" w:rsidRDefault="005A55A6" w:rsidP="00557FB7">
      <w:r>
        <w:separator/>
      </w:r>
    </w:p>
  </w:footnote>
  <w:footnote w:type="continuationSeparator" w:id="0">
    <w:p w:rsidR="005A55A6" w:rsidRDefault="005A55A6" w:rsidP="0055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.05pt;height:13.45pt" wrapcoords="-450 0 -450 21073 21600 21073 21600 0 -450 0" o:bullet="t" o:allowoverlap="f">
        <v:imagedata r:id="rId1" o:title="TODP-logo-rgb"/>
      </v:shape>
    </w:pict>
  </w:numPicBullet>
  <w:abstractNum w:abstractNumId="0" w15:restartNumberingAfterBreak="0">
    <w:nsid w:val="FFFFFF89"/>
    <w:multiLevelType w:val="singleLevel"/>
    <w:tmpl w:val="CEE82D9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06D6AC0"/>
    <w:multiLevelType w:val="hybridMultilevel"/>
    <w:tmpl w:val="337C647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1CA335A"/>
    <w:multiLevelType w:val="hybridMultilevel"/>
    <w:tmpl w:val="A4225AB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06161C5"/>
    <w:multiLevelType w:val="hybridMultilevel"/>
    <w:tmpl w:val="546C3ABC"/>
    <w:lvl w:ilvl="0" w:tplc="323C83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665538"/>
    <w:multiLevelType w:val="hybridMultilevel"/>
    <w:tmpl w:val="9FA6388E"/>
    <w:lvl w:ilvl="0" w:tplc="663C763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ED4405E"/>
    <w:multiLevelType w:val="hybridMultilevel"/>
    <w:tmpl w:val="4A7277D8"/>
    <w:lvl w:ilvl="0" w:tplc="303E1C4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92A484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D62B2A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732FA0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51CEAE0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EE8D3F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07222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CC232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BE2CF8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6" w15:restartNumberingAfterBreak="0">
    <w:nsid w:val="382C41EF"/>
    <w:multiLevelType w:val="hybridMultilevel"/>
    <w:tmpl w:val="C3E8134C"/>
    <w:lvl w:ilvl="0" w:tplc="CEA2CCB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6E6EFC"/>
    <w:multiLevelType w:val="hybridMultilevel"/>
    <w:tmpl w:val="39EED56C"/>
    <w:lvl w:ilvl="0" w:tplc="5EDA60CE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color w:val="auto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9FB1990"/>
    <w:multiLevelType w:val="hybridMultilevel"/>
    <w:tmpl w:val="CDE2E63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69324C5"/>
    <w:multiLevelType w:val="hybridMultilevel"/>
    <w:tmpl w:val="DD5A4640"/>
    <w:lvl w:ilvl="0" w:tplc="53AC6252">
      <w:start w:val="1"/>
      <w:numFmt w:val="bullet"/>
      <w:lvlText w:val=""/>
      <w:lvlJc w:val="left"/>
      <w:pPr>
        <w:ind w:left="480" w:hanging="480"/>
      </w:pPr>
      <w:rPr>
        <w:rFonts w:ascii="Wingdings" w:eastAsia="新細明體" w:hAnsi="Wingdings" w:hint="default"/>
        <w:b/>
        <w:i w:val="0"/>
        <w:caps w:val="0"/>
        <w:strike w:val="0"/>
        <w:dstrike w:val="0"/>
        <w:vanish w:val="0"/>
        <w:color w:val="FF6699"/>
        <w:sz w:val="28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7832C96"/>
    <w:multiLevelType w:val="hybridMultilevel"/>
    <w:tmpl w:val="7812BD80"/>
    <w:lvl w:ilvl="0" w:tplc="FB9AD2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070400"/>
    <w:multiLevelType w:val="hybridMultilevel"/>
    <w:tmpl w:val="BB34480A"/>
    <w:lvl w:ilvl="0" w:tplc="2B4A2784">
      <w:start w:val="1"/>
      <w:numFmt w:val="bullet"/>
      <w:lvlText w:val=""/>
      <w:lvlJc w:val="left"/>
      <w:pPr>
        <w:ind w:left="480" w:hanging="480"/>
      </w:pPr>
      <w:rPr>
        <w:rFonts w:ascii="Wingdings" w:eastAsia="新細明體" w:hAnsi="Wingdings" w:hint="default"/>
        <w:b/>
        <w:i w:val="0"/>
        <w:caps w:val="0"/>
        <w:strike w:val="0"/>
        <w:dstrike w:val="0"/>
        <w:vanish w:val="0"/>
        <w:color w:val="FF6699"/>
        <w:sz w:val="28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11"/>
  </w:num>
  <w:num w:numId="7">
    <w:abstractNumId w:val="10"/>
  </w:num>
  <w:num w:numId="8">
    <w:abstractNumId w:val="6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AA"/>
    <w:rsid w:val="00000501"/>
    <w:rsid w:val="00005E3D"/>
    <w:rsid w:val="00022472"/>
    <w:rsid w:val="00025C6E"/>
    <w:rsid w:val="00030550"/>
    <w:rsid w:val="00040E78"/>
    <w:rsid w:val="00063EB8"/>
    <w:rsid w:val="000815A0"/>
    <w:rsid w:val="00083A83"/>
    <w:rsid w:val="00091B2A"/>
    <w:rsid w:val="00097936"/>
    <w:rsid w:val="000B1439"/>
    <w:rsid w:val="000B4A94"/>
    <w:rsid w:val="000B7937"/>
    <w:rsid w:val="000D0E2D"/>
    <w:rsid w:val="000D1607"/>
    <w:rsid w:val="000D4A2A"/>
    <w:rsid w:val="000E3036"/>
    <w:rsid w:val="001073A8"/>
    <w:rsid w:val="00107F9D"/>
    <w:rsid w:val="0011280F"/>
    <w:rsid w:val="00117C72"/>
    <w:rsid w:val="001645E1"/>
    <w:rsid w:val="00164AAC"/>
    <w:rsid w:val="0016798A"/>
    <w:rsid w:val="001A5E2B"/>
    <w:rsid w:val="001A749D"/>
    <w:rsid w:val="001B5808"/>
    <w:rsid w:val="001B5933"/>
    <w:rsid w:val="001C5419"/>
    <w:rsid w:val="001C5B81"/>
    <w:rsid w:val="001D3495"/>
    <w:rsid w:val="001E02E8"/>
    <w:rsid w:val="001F1202"/>
    <w:rsid w:val="0020170A"/>
    <w:rsid w:val="00215665"/>
    <w:rsid w:val="00224A4F"/>
    <w:rsid w:val="00230148"/>
    <w:rsid w:val="0023454C"/>
    <w:rsid w:val="0024306E"/>
    <w:rsid w:val="00253F38"/>
    <w:rsid w:val="00267EEB"/>
    <w:rsid w:val="002804D6"/>
    <w:rsid w:val="00287DA4"/>
    <w:rsid w:val="00292DE9"/>
    <w:rsid w:val="002A1DDE"/>
    <w:rsid w:val="002A3CA6"/>
    <w:rsid w:val="002B2832"/>
    <w:rsid w:val="002B3EFE"/>
    <w:rsid w:val="002C1599"/>
    <w:rsid w:val="002E10E3"/>
    <w:rsid w:val="002F2814"/>
    <w:rsid w:val="0031643A"/>
    <w:rsid w:val="00321FFB"/>
    <w:rsid w:val="00322EC5"/>
    <w:rsid w:val="00327BEB"/>
    <w:rsid w:val="00337254"/>
    <w:rsid w:val="00344EF6"/>
    <w:rsid w:val="0034690A"/>
    <w:rsid w:val="003549C0"/>
    <w:rsid w:val="00355E29"/>
    <w:rsid w:val="00357057"/>
    <w:rsid w:val="00360DB7"/>
    <w:rsid w:val="00377B37"/>
    <w:rsid w:val="00380C9A"/>
    <w:rsid w:val="0039613B"/>
    <w:rsid w:val="003B18E3"/>
    <w:rsid w:val="003B6063"/>
    <w:rsid w:val="003B79FE"/>
    <w:rsid w:val="003C3F89"/>
    <w:rsid w:val="003C4165"/>
    <w:rsid w:val="003E4E79"/>
    <w:rsid w:val="00410862"/>
    <w:rsid w:val="00443CEB"/>
    <w:rsid w:val="00456344"/>
    <w:rsid w:val="00460D9F"/>
    <w:rsid w:val="0046192C"/>
    <w:rsid w:val="00475ED2"/>
    <w:rsid w:val="00482DCB"/>
    <w:rsid w:val="00493930"/>
    <w:rsid w:val="00493E61"/>
    <w:rsid w:val="004D5CA9"/>
    <w:rsid w:val="004D6F21"/>
    <w:rsid w:val="00501E70"/>
    <w:rsid w:val="0050760D"/>
    <w:rsid w:val="00514FB6"/>
    <w:rsid w:val="005153D1"/>
    <w:rsid w:val="00523C67"/>
    <w:rsid w:val="00526BB5"/>
    <w:rsid w:val="0054275E"/>
    <w:rsid w:val="005542D8"/>
    <w:rsid w:val="00554CA9"/>
    <w:rsid w:val="00557FB7"/>
    <w:rsid w:val="00583831"/>
    <w:rsid w:val="005959C4"/>
    <w:rsid w:val="005A1C16"/>
    <w:rsid w:val="005A4210"/>
    <w:rsid w:val="005A55A6"/>
    <w:rsid w:val="005B677F"/>
    <w:rsid w:val="005C06F5"/>
    <w:rsid w:val="005F12D6"/>
    <w:rsid w:val="00624F83"/>
    <w:rsid w:val="006359D2"/>
    <w:rsid w:val="006452BB"/>
    <w:rsid w:val="00651570"/>
    <w:rsid w:val="00660934"/>
    <w:rsid w:val="006677E5"/>
    <w:rsid w:val="00670ECA"/>
    <w:rsid w:val="00677EB5"/>
    <w:rsid w:val="00692DA6"/>
    <w:rsid w:val="006A31A1"/>
    <w:rsid w:val="006C1989"/>
    <w:rsid w:val="006D4413"/>
    <w:rsid w:val="006D56D4"/>
    <w:rsid w:val="006D68E6"/>
    <w:rsid w:val="006E2C0C"/>
    <w:rsid w:val="006E6D55"/>
    <w:rsid w:val="006E6F7B"/>
    <w:rsid w:val="006F1769"/>
    <w:rsid w:val="006F5CEE"/>
    <w:rsid w:val="00723817"/>
    <w:rsid w:val="007260FF"/>
    <w:rsid w:val="00730FA9"/>
    <w:rsid w:val="007535DC"/>
    <w:rsid w:val="00774E23"/>
    <w:rsid w:val="0077697C"/>
    <w:rsid w:val="007842FF"/>
    <w:rsid w:val="00786B52"/>
    <w:rsid w:val="00790685"/>
    <w:rsid w:val="00791A9B"/>
    <w:rsid w:val="007931F2"/>
    <w:rsid w:val="0079626D"/>
    <w:rsid w:val="007A43D7"/>
    <w:rsid w:val="007C6D94"/>
    <w:rsid w:val="007D7032"/>
    <w:rsid w:val="007F4C5A"/>
    <w:rsid w:val="00800B30"/>
    <w:rsid w:val="00810AC8"/>
    <w:rsid w:val="008124F0"/>
    <w:rsid w:val="008310C9"/>
    <w:rsid w:val="00841801"/>
    <w:rsid w:val="00841F32"/>
    <w:rsid w:val="008557BC"/>
    <w:rsid w:val="00861CD7"/>
    <w:rsid w:val="00872AB7"/>
    <w:rsid w:val="00876E3F"/>
    <w:rsid w:val="00895BAA"/>
    <w:rsid w:val="008A2FBE"/>
    <w:rsid w:val="008A42A9"/>
    <w:rsid w:val="008B2847"/>
    <w:rsid w:val="008B620A"/>
    <w:rsid w:val="008E2857"/>
    <w:rsid w:val="008E676C"/>
    <w:rsid w:val="008F48C9"/>
    <w:rsid w:val="00927EFF"/>
    <w:rsid w:val="009311AA"/>
    <w:rsid w:val="00937902"/>
    <w:rsid w:val="00942214"/>
    <w:rsid w:val="009455B8"/>
    <w:rsid w:val="0095313B"/>
    <w:rsid w:val="009545A0"/>
    <w:rsid w:val="00985357"/>
    <w:rsid w:val="009867AA"/>
    <w:rsid w:val="00986D1E"/>
    <w:rsid w:val="009A7046"/>
    <w:rsid w:val="009A7A8E"/>
    <w:rsid w:val="009B3B6A"/>
    <w:rsid w:val="009B48EA"/>
    <w:rsid w:val="009C30B4"/>
    <w:rsid w:val="009D162E"/>
    <w:rsid w:val="009E6AB3"/>
    <w:rsid w:val="009E6C4E"/>
    <w:rsid w:val="00A03ED0"/>
    <w:rsid w:val="00A12CA9"/>
    <w:rsid w:val="00A21686"/>
    <w:rsid w:val="00A408BE"/>
    <w:rsid w:val="00A41D5E"/>
    <w:rsid w:val="00A42181"/>
    <w:rsid w:val="00A56C95"/>
    <w:rsid w:val="00A73DEF"/>
    <w:rsid w:val="00A81CCF"/>
    <w:rsid w:val="00AA3325"/>
    <w:rsid w:val="00AC4D3F"/>
    <w:rsid w:val="00AF7FC8"/>
    <w:rsid w:val="00B02DB1"/>
    <w:rsid w:val="00B07367"/>
    <w:rsid w:val="00B236AA"/>
    <w:rsid w:val="00B3311F"/>
    <w:rsid w:val="00B33554"/>
    <w:rsid w:val="00B50382"/>
    <w:rsid w:val="00B60F1E"/>
    <w:rsid w:val="00B62D31"/>
    <w:rsid w:val="00B64A2C"/>
    <w:rsid w:val="00B70A3B"/>
    <w:rsid w:val="00B72421"/>
    <w:rsid w:val="00B778A4"/>
    <w:rsid w:val="00B9636A"/>
    <w:rsid w:val="00B97885"/>
    <w:rsid w:val="00BC23AF"/>
    <w:rsid w:val="00BC2487"/>
    <w:rsid w:val="00BD13FE"/>
    <w:rsid w:val="00BD275D"/>
    <w:rsid w:val="00BE23E8"/>
    <w:rsid w:val="00BF2A95"/>
    <w:rsid w:val="00C45D5D"/>
    <w:rsid w:val="00C77A37"/>
    <w:rsid w:val="00C808DA"/>
    <w:rsid w:val="00C81E40"/>
    <w:rsid w:val="00C8785E"/>
    <w:rsid w:val="00C9055C"/>
    <w:rsid w:val="00C941F0"/>
    <w:rsid w:val="00C973E9"/>
    <w:rsid w:val="00CA25A7"/>
    <w:rsid w:val="00CA72AD"/>
    <w:rsid w:val="00CB2A2B"/>
    <w:rsid w:val="00CD328B"/>
    <w:rsid w:val="00CE0A38"/>
    <w:rsid w:val="00CE46EC"/>
    <w:rsid w:val="00D006AA"/>
    <w:rsid w:val="00D00B9E"/>
    <w:rsid w:val="00D01885"/>
    <w:rsid w:val="00D1689C"/>
    <w:rsid w:val="00D2167E"/>
    <w:rsid w:val="00D2534D"/>
    <w:rsid w:val="00D32C0E"/>
    <w:rsid w:val="00D53CE2"/>
    <w:rsid w:val="00D57CD7"/>
    <w:rsid w:val="00D70E77"/>
    <w:rsid w:val="00D714E0"/>
    <w:rsid w:val="00D71ADD"/>
    <w:rsid w:val="00D72DDC"/>
    <w:rsid w:val="00D92EA8"/>
    <w:rsid w:val="00DA2AD3"/>
    <w:rsid w:val="00DC4360"/>
    <w:rsid w:val="00DD5E18"/>
    <w:rsid w:val="00DE1EEF"/>
    <w:rsid w:val="00DE55D8"/>
    <w:rsid w:val="00DF5F9B"/>
    <w:rsid w:val="00E258F9"/>
    <w:rsid w:val="00E368E3"/>
    <w:rsid w:val="00E73DEF"/>
    <w:rsid w:val="00E82BB5"/>
    <w:rsid w:val="00E8621A"/>
    <w:rsid w:val="00EA0C0C"/>
    <w:rsid w:val="00EA2A52"/>
    <w:rsid w:val="00EA6450"/>
    <w:rsid w:val="00EC6DDE"/>
    <w:rsid w:val="00ED0703"/>
    <w:rsid w:val="00F011C8"/>
    <w:rsid w:val="00F23521"/>
    <w:rsid w:val="00F651A5"/>
    <w:rsid w:val="00F67118"/>
    <w:rsid w:val="00FA4691"/>
    <w:rsid w:val="00FB1397"/>
    <w:rsid w:val="00FC350F"/>
    <w:rsid w:val="00FD6F59"/>
    <w:rsid w:val="00FF225E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A48F99"/>
  <w15:docId w15:val="{21BF3F32-43E8-4C5D-9890-BA5ABC64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124F0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0"/>
    <w:next w:val="a0"/>
    <w:rsid w:val="00D006AA"/>
    <w:rPr>
      <w:rFonts w:eastAsia="標楷體"/>
      <w:sz w:val="28"/>
      <w:szCs w:val="20"/>
    </w:rPr>
  </w:style>
  <w:style w:type="character" w:customStyle="1" w:styleId="style1">
    <w:name w:val="style1"/>
    <w:basedOn w:val="a1"/>
    <w:rsid w:val="00DF5F9B"/>
  </w:style>
  <w:style w:type="character" w:styleId="HTML">
    <w:name w:val="HTML Typewriter"/>
    <w:rsid w:val="00DF5F9B"/>
    <w:rPr>
      <w:rFonts w:ascii="細明體" w:eastAsia="細明體" w:hAnsi="細明體" w:cs="細明體"/>
      <w:sz w:val="24"/>
      <w:szCs w:val="24"/>
    </w:rPr>
  </w:style>
  <w:style w:type="paragraph" w:styleId="Web">
    <w:name w:val="Normal (Web)"/>
    <w:basedOn w:val="a0"/>
    <w:uiPriority w:val="99"/>
    <w:rsid w:val="008310C9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character" w:customStyle="1" w:styleId="style15">
    <w:name w:val="style15"/>
    <w:basedOn w:val="a1"/>
    <w:rsid w:val="008310C9"/>
  </w:style>
  <w:style w:type="paragraph" w:styleId="HTML0">
    <w:name w:val="HTML Preformatted"/>
    <w:basedOn w:val="a0"/>
    <w:rsid w:val="008310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80"/>
      <w:kern w:val="0"/>
    </w:rPr>
  </w:style>
  <w:style w:type="character" w:styleId="a5">
    <w:name w:val="Strong"/>
    <w:uiPriority w:val="22"/>
    <w:qFormat/>
    <w:rsid w:val="008A2FBE"/>
    <w:rPr>
      <w:b/>
      <w:bCs/>
    </w:rPr>
  </w:style>
  <w:style w:type="character" w:customStyle="1" w:styleId="red1">
    <w:name w:val="red1"/>
    <w:rsid w:val="008A2FBE"/>
    <w:rPr>
      <w:rFonts w:ascii="新細明體" w:eastAsia="新細明體" w:hAnsi="新細明體" w:hint="eastAsia"/>
      <w:color w:val="FF0000"/>
      <w:sz w:val="18"/>
      <w:szCs w:val="18"/>
    </w:rPr>
  </w:style>
  <w:style w:type="paragraph" w:styleId="a6">
    <w:name w:val="Balloon Text"/>
    <w:basedOn w:val="a0"/>
    <w:semiHidden/>
    <w:rsid w:val="00FC350F"/>
    <w:rPr>
      <w:rFonts w:ascii="Arial" w:hAnsi="Arial"/>
      <w:sz w:val="18"/>
      <w:szCs w:val="18"/>
    </w:rPr>
  </w:style>
  <w:style w:type="paragraph" w:styleId="a7">
    <w:name w:val="header"/>
    <w:basedOn w:val="a0"/>
    <w:link w:val="a8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rsid w:val="00557FB7"/>
    <w:rPr>
      <w:kern w:val="2"/>
    </w:rPr>
  </w:style>
  <w:style w:type="paragraph" w:styleId="a9">
    <w:name w:val="footer"/>
    <w:basedOn w:val="a0"/>
    <w:link w:val="aa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rsid w:val="00557FB7"/>
    <w:rPr>
      <w:kern w:val="2"/>
    </w:rPr>
  </w:style>
  <w:style w:type="paragraph" w:styleId="ab">
    <w:name w:val="List Paragraph"/>
    <w:basedOn w:val="a0"/>
    <w:uiPriority w:val="34"/>
    <w:qFormat/>
    <w:rsid w:val="00A408BE"/>
    <w:pPr>
      <w:ind w:leftChars="200" w:left="480"/>
    </w:pPr>
  </w:style>
  <w:style w:type="character" w:styleId="ac">
    <w:name w:val="Hyperlink"/>
    <w:basedOn w:val="a1"/>
    <w:rsid w:val="008B2847"/>
    <w:rPr>
      <w:color w:val="0000FF" w:themeColor="hyperlink"/>
      <w:u w:val="single"/>
    </w:rPr>
  </w:style>
  <w:style w:type="paragraph" w:styleId="a">
    <w:name w:val="List Bullet"/>
    <w:basedOn w:val="a0"/>
    <w:rsid w:val="00CE0A38"/>
    <w:pPr>
      <w:numPr>
        <w:numId w:val="9"/>
      </w:numPr>
      <w:contextualSpacing/>
    </w:pPr>
  </w:style>
  <w:style w:type="table" w:styleId="ad">
    <w:name w:val="Table Grid"/>
    <w:basedOn w:val="a2"/>
    <w:rsid w:val="00D92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8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5D581-D041-46E5-ACC3-B9CF243C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財團法人罕見疾病基金會</dc:title>
  <dc:creator>黃欣玲</dc:creator>
  <cp:lastModifiedBy>陳琬宜@病患服務組</cp:lastModifiedBy>
  <cp:revision>28</cp:revision>
  <cp:lastPrinted>2024-09-02T01:56:00Z</cp:lastPrinted>
  <dcterms:created xsi:type="dcterms:W3CDTF">2019-09-12T06:26:00Z</dcterms:created>
  <dcterms:modified xsi:type="dcterms:W3CDTF">2024-09-02T01:56:00Z</dcterms:modified>
</cp:coreProperties>
</file>