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49" w:rsidRDefault="00EB7549" w:rsidP="00EB7549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      </w:t>
      </w:r>
    </w:p>
    <w:p w:rsidR="00010E0A" w:rsidRPr="004D54C7" w:rsidRDefault="00010E0A" w:rsidP="00EB7549">
      <w:pPr>
        <w:snapToGrid w:val="0"/>
        <w:spacing w:line="440" w:lineRule="exact"/>
        <w:jc w:val="center"/>
        <w:rPr>
          <w:rFonts w:ascii="華康行楷體W5(P)" w:eastAsia="華康行楷體W5(P)" w:hAnsi="標楷體"/>
          <w:b/>
          <w:color w:val="000000"/>
          <w:sz w:val="40"/>
          <w:szCs w:val="40"/>
        </w:rPr>
      </w:pPr>
      <w:r w:rsidRPr="004D54C7">
        <w:rPr>
          <w:rFonts w:ascii="華康行楷體W5(P)" w:eastAsia="華康行楷體W5(P)" w:hAnsi="細明體" w:cs="細明體" w:hint="eastAsia"/>
          <w:bCs/>
          <w:sz w:val="40"/>
          <w:szCs w:val="40"/>
        </w:rPr>
        <w:t>財團法人</w:t>
      </w:r>
      <w:r w:rsidRPr="004D54C7">
        <w:rPr>
          <w:rFonts w:ascii="華康行楷體W5(P)" w:eastAsia="華康行楷體W5(P)" w:hAnsi="標楷體" w:hint="eastAsia"/>
          <w:bCs/>
          <w:sz w:val="40"/>
          <w:szCs w:val="40"/>
        </w:rPr>
        <w:t>罕見疾病基金會 中部辦事處</w:t>
      </w:r>
    </w:p>
    <w:p w:rsidR="00010E0A" w:rsidRPr="004D54C7" w:rsidRDefault="00010E0A" w:rsidP="004D54C7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r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75315C" w:rsidRPr="004D54C7">
        <w:rPr>
          <w:rFonts w:ascii="華康行楷體W5(P)" w:eastAsia="華康行楷體W5(P)" w:hAnsi="標楷體" w:hint="eastAsia"/>
          <w:sz w:val="40"/>
          <w:szCs w:val="40"/>
        </w:rPr>
        <w:t>1</w:t>
      </w:r>
      <w:r w:rsidR="003B5ADB">
        <w:rPr>
          <w:rFonts w:ascii="華康行楷體W5(P)" w:eastAsia="華康行楷體W5(P)" w:hAnsi="標楷體" w:hint="eastAsia"/>
          <w:sz w:val="40"/>
          <w:szCs w:val="40"/>
        </w:rPr>
        <w:t>2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年度中區全方位活動(</w:t>
      </w:r>
      <w:r w:rsidR="00000D2F" w:rsidRPr="004D54C7">
        <w:rPr>
          <w:rFonts w:ascii="華康行楷體W5(P)" w:eastAsia="華康行楷體W5(P)" w:hAnsi="標楷體" w:hint="eastAsia"/>
          <w:sz w:val="40"/>
          <w:szCs w:val="40"/>
        </w:rPr>
        <w:t>一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)</w:t>
      </w:r>
    </w:p>
    <w:p w:rsidR="003B5ADB" w:rsidRPr="003B5ADB" w:rsidRDefault="003B5ADB" w:rsidP="00AB2E64">
      <w:pPr>
        <w:spacing w:beforeLines="50" w:before="180"/>
        <w:rPr>
          <w:rFonts w:ascii="華康POP1體W5" w:eastAsia="華康POP1體W5" w:hAnsi="標楷體"/>
          <w:b/>
          <w:kern w:val="16"/>
          <w:sz w:val="48"/>
          <w:szCs w:val="48"/>
        </w:rPr>
      </w:pPr>
      <w:r>
        <w:rPr>
          <w:rFonts w:ascii="華康POP1體W5" w:eastAsia="華康POP1體W5" w:hAnsi="標楷體" w:hint="eastAsia"/>
          <w:b/>
          <w:kern w:val="16"/>
          <w:sz w:val="40"/>
          <w:szCs w:val="40"/>
        </w:rPr>
        <w:t xml:space="preserve">   </w:t>
      </w:r>
      <w:r w:rsidRPr="003B5ADB">
        <w:rPr>
          <w:rFonts w:ascii="華康POP1體W5" w:eastAsia="華康POP1體W5" w:hAnsi="標楷體" w:hint="eastAsia"/>
          <w:b/>
          <w:kern w:val="16"/>
          <w:sz w:val="48"/>
          <w:szCs w:val="48"/>
        </w:rPr>
        <w:t>善待自</w:t>
      </w:r>
      <w:r w:rsidR="001510EE">
        <w:rPr>
          <w:rFonts w:ascii="華康POP1體W5" w:eastAsia="華康POP1體W5" w:hAnsi="標楷體" w:hint="eastAsia"/>
          <w:b/>
          <w:kern w:val="16"/>
          <w:sz w:val="48"/>
          <w:szCs w:val="48"/>
        </w:rPr>
        <w:t>我</w:t>
      </w:r>
      <w:r w:rsidRPr="003B5ADB">
        <w:rPr>
          <w:rFonts w:ascii="華康POP1體W5" w:eastAsia="華康POP1體W5" w:hAnsi="標楷體" w:hint="eastAsia"/>
          <w:b/>
          <w:kern w:val="16"/>
          <w:sz w:val="48"/>
          <w:szCs w:val="48"/>
        </w:rPr>
        <w:t>身心-鬆筋解痛，「滾」出好健康</w:t>
      </w:r>
    </w:p>
    <w:p w:rsidR="00DF3A9C" w:rsidRPr="00DF3A9C" w:rsidRDefault="00700FA2" w:rsidP="0033350C">
      <w:pPr>
        <w:spacing w:line="400" w:lineRule="exact"/>
        <w:contextualSpacing/>
        <w:rPr>
          <w:rFonts w:eastAsia="標楷體"/>
          <w:sz w:val="27"/>
          <w:szCs w:val="27"/>
        </w:rPr>
      </w:pPr>
      <w:r w:rsidRPr="00DF3A9C">
        <w:rPr>
          <w:rFonts w:eastAsia="標楷體" w:hint="eastAsia"/>
          <w:sz w:val="27"/>
          <w:szCs w:val="27"/>
        </w:rPr>
        <w:t>中區病友</w:t>
      </w:r>
      <w:r w:rsidRPr="00DF3A9C">
        <w:rPr>
          <w:rFonts w:eastAsia="標楷體" w:hint="eastAsia"/>
          <w:sz w:val="27"/>
          <w:szCs w:val="27"/>
        </w:rPr>
        <w:t>&amp;</w:t>
      </w:r>
      <w:r w:rsidR="00EB7549" w:rsidRPr="00DF3A9C">
        <w:rPr>
          <w:rFonts w:eastAsia="標楷體" w:hint="eastAsia"/>
          <w:sz w:val="27"/>
          <w:szCs w:val="27"/>
        </w:rPr>
        <w:t>家屬們</w:t>
      </w:r>
      <w:r w:rsidR="00A411FB" w:rsidRPr="00DF3A9C">
        <w:rPr>
          <w:rFonts w:eastAsia="標楷體"/>
          <w:sz w:val="27"/>
          <w:szCs w:val="27"/>
        </w:rPr>
        <w:t>：</w:t>
      </w:r>
      <w:bookmarkStart w:id="0" w:name="OLE_LINK9"/>
      <w:bookmarkStart w:id="1" w:name="OLE_LINK10"/>
    </w:p>
    <w:p w:rsidR="00C23D70" w:rsidRPr="00DF3A9C" w:rsidRDefault="00DF3A9C" w:rsidP="0033350C">
      <w:pPr>
        <w:spacing w:line="400" w:lineRule="exact"/>
        <w:contextualSpacing/>
        <w:rPr>
          <w:rFonts w:eastAsia="標楷體"/>
          <w:sz w:val="27"/>
          <w:szCs w:val="27"/>
        </w:rPr>
      </w:pPr>
      <w:r w:rsidRPr="00DF3A9C">
        <w:rPr>
          <w:rFonts w:eastAsia="標楷體" w:hint="eastAsia"/>
          <w:sz w:val="27"/>
          <w:szCs w:val="27"/>
        </w:rPr>
        <w:t xml:space="preserve">    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現代人工作繁忙，壓力緊繃，長久下來，身體痠痛、肌肉僵硬，更是如影隨形；如何讓緊繃的身體，適時得到「有效」放鬆，對每一個罕病家庭而言，</w:t>
      </w:r>
      <w:r w:rsidR="005A28C5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皆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是健康</w:t>
      </w:r>
      <w:r w:rsidR="005A28C5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促進的重要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技能。此次辦理「筋膜放鬆課程」，希望利用放鬆筋膜的輔助工具(滾筒、按摩球…等)，改善肌肉緊繃的狀況，減緩酸痛不適，達到身體的放鬆</w:t>
      </w:r>
      <w:r w:rsidR="005A28C5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與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自在</w:t>
      </w:r>
      <w:r w:rsidR="005A28C5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，也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讓大家</w:t>
      </w:r>
      <w:r w:rsidR="005A28C5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居</w:t>
      </w:r>
      <w:r w:rsidR="003B5ADB" w:rsidRPr="00DF3A9C">
        <w:rPr>
          <w:rFonts w:ascii="標楷體" w:eastAsia="標楷體" w:hAnsi="標楷體" w:cs="標楷體" w:hint="eastAsia"/>
          <w:color w:val="000000"/>
          <w:sz w:val="27"/>
          <w:szCs w:val="27"/>
        </w:rPr>
        <w:t>家不僅能每天保養自己，也能具備自我療癒的能力。</w:t>
      </w:r>
      <w:bookmarkEnd w:id="0"/>
      <w:bookmarkEnd w:id="1"/>
    </w:p>
    <w:p w:rsidR="003B5ADB" w:rsidRPr="005A359C" w:rsidRDefault="001510EE" w:rsidP="00AB2E64">
      <w:pPr>
        <w:spacing w:beforeLines="50" w:before="1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</w:rPr>
        <w:drawing>
          <wp:anchor distT="0" distB="0" distL="114300" distR="114300" simplePos="0" relativeHeight="251860992" behindDoc="0" locked="0" layoutInCell="1" allowOverlap="1" wp14:anchorId="6A35B321" wp14:editId="2925D96C">
            <wp:simplePos x="0" y="0"/>
            <wp:positionH relativeFrom="column">
              <wp:posOffset>4979035</wp:posOffset>
            </wp:positionH>
            <wp:positionV relativeFrom="paragraph">
              <wp:posOffset>313690</wp:posOffset>
            </wp:positionV>
            <wp:extent cx="1185545" cy="1185545"/>
            <wp:effectExtent l="0" t="0" r="0" b="0"/>
            <wp:wrapNone/>
            <wp:docPr id="12" name="圖片 12" descr="C:\Users\tc20\Desktop\2303081639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c20\Desktop\2303081639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B9D" w:rsidRPr="0033350C" w:rsidRDefault="0033350C" w:rsidP="0033350C">
      <w:pPr>
        <w:spacing w:line="400" w:lineRule="exact"/>
        <w:rPr>
          <w:rFonts w:ascii="標楷體" w:eastAsia="標楷體" w:hAnsi="標楷體"/>
          <w:color w:val="FF0000"/>
          <w:kern w:val="16"/>
          <w:sz w:val="28"/>
          <w:szCs w:val="28"/>
        </w:rPr>
      </w:pPr>
      <w:r w:rsidRPr="0033350C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A81AE41" wp14:editId="5C06E0EF">
            <wp:simplePos x="0" y="0"/>
            <wp:positionH relativeFrom="column">
              <wp:posOffset>1031240</wp:posOffset>
            </wp:positionH>
            <wp:positionV relativeFrom="paragraph">
              <wp:posOffset>30480</wp:posOffset>
            </wp:positionV>
            <wp:extent cx="257810" cy="257810"/>
            <wp:effectExtent l="0" t="0" r="8890" b="8890"/>
            <wp:wrapNone/>
            <wp:docPr id="91" name="il_fi" descr="http://www.tfrd.org.tw/news/photos/2009040130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frd.org.tw/news/photos/2009040130_1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7728"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407728" w:rsidRPr="0033350C">
        <w:rPr>
          <w:rFonts w:eastAsia="標楷體"/>
          <w:sz w:val="28"/>
          <w:szCs w:val="28"/>
        </w:rPr>
        <w:t>主辦單位：</w:t>
      </w:r>
      <w:r w:rsidR="00407728" w:rsidRPr="0033350C">
        <w:rPr>
          <w:rFonts w:ascii="Arial" w:hAnsi="Arial" w:cs="Arial" w:hint="eastAsia"/>
          <w:sz w:val="28"/>
          <w:szCs w:val="28"/>
        </w:rPr>
        <w:t xml:space="preserve">　</w:t>
      </w:r>
      <w:r w:rsidR="00DF3A9C" w:rsidRPr="0033350C">
        <w:rPr>
          <w:rFonts w:ascii="Arial" w:hAnsi="Arial" w:cs="Arial" w:hint="eastAsia"/>
          <w:sz w:val="28"/>
          <w:szCs w:val="28"/>
        </w:rPr>
        <w:t xml:space="preserve"> </w:t>
      </w:r>
      <w:r w:rsidR="00407728" w:rsidRPr="0033350C">
        <w:rPr>
          <w:rFonts w:eastAsia="標楷體"/>
          <w:sz w:val="28"/>
          <w:szCs w:val="28"/>
        </w:rPr>
        <w:t>財團法人罕見疾病基金會</w:t>
      </w:r>
      <w:r w:rsidR="00407728" w:rsidRPr="0033350C">
        <w:rPr>
          <w:rFonts w:eastAsia="標楷體" w:hint="eastAsia"/>
          <w:sz w:val="28"/>
          <w:szCs w:val="28"/>
        </w:rPr>
        <w:t xml:space="preserve"> </w:t>
      </w:r>
      <w:r w:rsidR="00407728" w:rsidRPr="0033350C">
        <w:rPr>
          <w:rFonts w:eastAsia="標楷體" w:hint="eastAsia"/>
          <w:sz w:val="28"/>
          <w:szCs w:val="28"/>
        </w:rPr>
        <w:t>中部辦事處</w:t>
      </w:r>
    </w:p>
    <w:p w:rsidR="00050706" w:rsidRPr="0033350C" w:rsidRDefault="00B53FDE" w:rsidP="003335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F01640" w:rsidRPr="0033350C">
        <w:rPr>
          <w:rFonts w:ascii="標楷體" w:eastAsia="標楷體" w:hAnsi="標楷體"/>
          <w:bCs/>
          <w:sz w:val="28"/>
          <w:szCs w:val="28"/>
        </w:rPr>
        <w:t>活動</w:t>
      </w:r>
      <w:r w:rsidR="00F01640" w:rsidRPr="0033350C">
        <w:rPr>
          <w:rFonts w:ascii="標楷體" w:eastAsia="標楷體" w:hAnsi="標楷體" w:hint="eastAsia"/>
          <w:bCs/>
          <w:sz w:val="28"/>
          <w:szCs w:val="28"/>
        </w:rPr>
        <w:t>日期</w:t>
      </w:r>
      <w:r w:rsidR="00706A10" w:rsidRPr="0033350C">
        <w:rPr>
          <w:rFonts w:ascii="標楷體" w:eastAsia="標楷體" w:hAnsi="標楷體"/>
          <w:sz w:val="28"/>
          <w:szCs w:val="28"/>
        </w:rPr>
        <w:t>：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3A25AC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EB7549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EB7549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日(</w:t>
      </w:r>
      <w:r w:rsidR="00EB7549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六</w:t>
      </w:r>
      <w:r w:rsidR="00A411F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)下午13:00-下午16:</w:t>
      </w:r>
      <w:r w:rsidR="00125294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</w:p>
    <w:p w:rsidR="00116333" w:rsidRPr="0033350C" w:rsidRDefault="00F6426E" w:rsidP="0033350C">
      <w:pPr>
        <w:spacing w:line="4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050706" w:rsidRPr="0033350C">
        <w:rPr>
          <w:rFonts w:ascii="標楷體" w:eastAsia="標楷體" w:hAnsi="標楷體"/>
          <w:bCs/>
          <w:color w:val="000000"/>
          <w:sz w:val="28"/>
          <w:szCs w:val="28"/>
        </w:rPr>
        <w:t>動地點</w:t>
      </w:r>
      <w:bookmarkStart w:id="2" w:name="OLE_LINK1"/>
      <w:bookmarkStart w:id="3" w:name="OLE_LINK2"/>
      <w:r w:rsidR="00706A10" w:rsidRPr="0033350C">
        <w:rPr>
          <w:rFonts w:ascii="標楷體" w:eastAsia="標楷體" w:hAnsi="標楷體"/>
          <w:color w:val="000000"/>
          <w:sz w:val="28"/>
          <w:szCs w:val="28"/>
        </w:rPr>
        <w:t>：</w:t>
      </w:r>
      <w:bookmarkEnd w:id="2"/>
      <w:bookmarkEnd w:id="3"/>
      <w:r w:rsidR="00A411FB" w:rsidRPr="0033350C">
        <w:rPr>
          <w:rFonts w:ascii="標楷體" w:eastAsia="標楷體" w:hAnsi="標楷體" w:hint="eastAsia"/>
          <w:sz w:val="28"/>
          <w:szCs w:val="28"/>
        </w:rPr>
        <w:t>台中市北區國民運動中心</w:t>
      </w:r>
      <w:r w:rsidR="00B7335D" w:rsidRPr="003335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RF樓韻律教室</w:t>
      </w:r>
    </w:p>
    <w:p w:rsidR="004D0F9F" w:rsidRPr="0033350C" w:rsidRDefault="00116333" w:rsidP="0033350C">
      <w:pPr>
        <w:spacing w:line="400" w:lineRule="exact"/>
        <w:rPr>
          <w:rFonts w:eastAsia="標楷體" w:hAnsi="標楷體"/>
          <w:sz w:val="28"/>
          <w:szCs w:val="28"/>
        </w:rPr>
      </w:pPr>
      <w:r w:rsidRPr="0033350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</w:t>
      </w:r>
      <w:r w:rsidR="00A411FB" w:rsidRPr="0033350C">
        <w:rPr>
          <w:rFonts w:ascii="標楷體" w:eastAsia="標楷體" w:hAnsi="標楷體" w:hint="eastAsia"/>
          <w:sz w:val="28"/>
          <w:szCs w:val="28"/>
        </w:rPr>
        <w:t>(台中市北區崇德路一段55號</w:t>
      </w:r>
      <w:r w:rsidR="00C116F2" w:rsidRPr="0033350C">
        <w:rPr>
          <w:rFonts w:ascii="標楷體" w:eastAsia="標楷體" w:hAnsi="標楷體" w:hint="eastAsia"/>
          <w:sz w:val="28"/>
          <w:szCs w:val="28"/>
        </w:rPr>
        <w:t xml:space="preserve"> 中正公園內</w:t>
      </w:r>
      <w:r w:rsidR="00A411FB" w:rsidRPr="0033350C">
        <w:rPr>
          <w:rFonts w:ascii="標楷體" w:eastAsia="標楷體" w:hAnsi="標楷體" w:hint="eastAsia"/>
          <w:sz w:val="28"/>
          <w:szCs w:val="28"/>
        </w:rPr>
        <w:t>)</w:t>
      </w:r>
    </w:p>
    <w:p w:rsidR="00950201" w:rsidRPr="0033350C" w:rsidRDefault="00B53FDE" w:rsidP="0033350C">
      <w:pPr>
        <w:spacing w:line="400" w:lineRule="exact"/>
        <w:ind w:rightChars="-514" w:right="-1234"/>
        <w:rPr>
          <w:rFonts w:eastAsia="標楷體"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950201" w:rsidRPr="0033350C">
        <w:rPr>
          <w:rFonts w:eastAsia="標楷體"/>
          <w:color w:val="000000"/>
          <w:sz w:val="28"/>
          <w:szCs w:val="28"/>
        </w:rPr>
        <w:t>報名對象</w:t>
      </w:r>
      <w:r w:rsidR="00706A10" w:rsidRPr="0033350C">
        <w:rPr>
          <w:rFonts w:eastAsia="標楷體"/>
          <w:color w:val="000000"/>
          <w:sz w:val="28"/>
          <w:szCs w:val="28"/>
        </w:rPr>
        <w:t>：</w:t>
      </w:r>
      <w:r w:rsidR="00A411FB" w:rsidRPr="0033350C">
        <w:rPr>
          <w:rFonts w:eastAsia="標楷體"/>
          <w:color w:val="000000"/>
          <w:sz w:val="28"/>
          <w:szCs w:val="28"/>
        </w:rPr>
        <w:t>中部病友及家屬</w:t>
      </w:r>
      <w:r w:rsidR="00A411FB" w:rsidRPr="0033350C">
        <w:rPr>
          <w:rFonts w:eastAsia="標楷體" w:hint="eastAsia"/>
          <w:color w:val="000000"/>
          <w:sz w:val="28"/>
          <w:szCs w:val="28"/>
        </w:rPr>
        <w:t>3</w:t>
      </w:r>
      <w:r w:rsidR="00A411FB" w:rsidRPr="0033350C">
        <w:rPr>
          <w:rFonts w:eastAsia="標楷體"/>
          <w:color w:val="000000"/>
          <w:sz w:val="28"/>
          <w:szCs w:val="28"/>
        </w:rPr>
        <w:t>0</w:t>
      </w:r>
      <w:r w:rsidR="00A411FB" w:rsidRPr="0033350C">
        <w:rPr>
          <w:rFonts w:eastAsia="標楷體"/>
          <w:color w:val="000000"/>
          <w:sz w:val="28"/>
          <w:szCs w:val="28"/>
        </w:rPr>
        <w:t>人，交通</w:t>
      </w:r>
      <w:r w:rsidR="00A411FB" w:rsidRPr="0033350C">
        <w:rPr>
          <w:rFonts w:eastAsia="標楷體" w:hint="eastAsia"/>
          <w:color w:val="000000"/>
          <w:sz w:val="28"/>
          <w:szCs w:val="28"/>
        </w:rPr>
        <w:t>請</w:t>
      </w:r>
      <w:r w:rsidR="00A411FB" w:rsidRPr="0033350C">
        <w:rPr>
          <w:rFonts w:eastAsia="標楷體"/>
          <w:color w:val="000000"/>
          <w:sz w:val="28"/>
          <w:szCs w:val="28"/>
        </w:rPr>
        <w:t>自理</w:t>
      </w:r>
    </w:p>
    <w:p w:rsidR="004D0F9F" w:rsidRPr="0033350C" w:rsidRDefault="00B53FDE" w:rsidP="0033350C">
      <w:pPr>
        <w:spacing w:line="400" w:lineRule="exact"/>
        <w:ind w:left="1820" w:hangingChars="650" w:hanging="1820"/>
        <w:rPr>
          <w:rFonts w:eastAsia="標楷體"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4D0F9F" w:rsidRPr="0033350C">
        <w:rPr>
          <w:rFonts w:eastAsia="標楷體" w:hint="eastAsia"/>
          <w:color w:val="000000"/>
          <w:sz w:val="28"/>
          <w:szCs w:val="28"/>
        </w:rPr>
        <w:t>報名時間</w:t>
      </w:r>
      <w:r w:rsidR="004D0F9F" w:rsidRPr="0033350C">
        <w:rPr>
          <w:rFonts w:eastAsia="標楷體"/>
          <w:color w:val="000000"/>
          <w:sz w:val="28"/>
          <w:szCs w:val="28"/>
        </w:rPr>
        <w:t>：</w:t>
      </w:r>
      <w:r w:rsidR="004D0F9F" w:rsidRPr="0033350C">
        <w:rPr>
          <w:rFonts w:eastAsia="標楷體"/>
          <w:color w:val="000000"/>
          <w:sz w:val="28"/>
          <w:szCs w:val="28"/>
          <w:u w:val="single"/>
        </w:rPr>
        <w:t>即日起至</w:t>
      </w:r>
      <w:r w:rsidR="00CD4D60" w:rsidRPr="0033350C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3A25AC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4D0F9F" w:rsidRPr="0033350C">
        <w:rPr>
          <w:rFonts w:ascii="標楷體" w:eastAsia="標楷體" w:hAnsi="標楷體"/>
          <w:color w:val="000000"/>
          <w:sz w:val="28"/>
          <w:szCs w:val="28"/>
          <w:u w:val="single"/>
        </w:rPr>
        <w:t>.</w:t>
      </w:r>
      <w:r w:rsidR="00843A85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5</w:t>
      </w:r>
      <w:r w:rsidR="004D0F9F" w:rsidRPr="0033350C">
        <w:rPr>
          <w:rFonts w:ascii="標楷體" w:eastAsia="標楷體" w:hAnsi="標楷體"/>
          <w:color w:val="000000"/>
          <w:sz w:val="28"/>
          <w:szCs w:val="28"/>
          <w:u w:val="single"/>
        </w:rPr>
        <w:t>.</w:t>
      </w:r>
      <w:r w:rsidR="003B5ADB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="00843A85" w:rsidRPr="0033350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4D0F9F" w:rsidRPr="0033350C">
        <w:rPr>
          <w:rFonts w:eastAsia="標楷體"/>
          <w:color w:val="000000"/>
          <w:sz w:val="28"/>
          <w:szCs w:val="28"/>
          <w:u w:val="single"/>
        </w:rPr>
        <w:t>為止</w:t>
      </w:r>
      <w:r w:rsidR="0065583B" w:rsidRPr="0033350C">
        <w:rPr>
          <w:rFonts w:eastAsia="標楷體" w:hint="eastAsia"/>
          <w:color w:val="000000"/>
          <w:sz w:val="28"/>
          <w:szCs w:val="28"/>
        </w:rPr>
        <w:t>(</w:t>
      </w:r>
      <w:r w:rsidR="0065583B" w:rsidRPr="0033350C">
        <w:rPr>
          <w:rFonts w:eastAsia="標楷體" w:hint="eastAsia"/>
          <w:color w:val="000000"/>
          <w:sz w:val="28"/>
          <w:szCs w:val="28"/>
        </w:rPr>
        <w:t>活動前將以電話或簡訊通知錄取</w:t>
      </w:r>
      <w:r w:rsidR="0065583B" w:rsidRPr="0033350C">
        <w:rPr>
          <w:rFonts w:eastAsia="標楷體" w:hint="eastAsia"/>
          <w:color w:val="000000"/>
          <w:sz w:val="28"/>
          <w:szCs w:val="28"/>
        </w:rPr>
        <w:t>)</w:t>
      </w:r>
    </w:p>
    <w:p w:rsidR="00407728" w:rsidRPr="0033350C" w:rsidRDefault="00B53FDE" w:rsidP="0033350C">
      <w:pPr>
        <w:spacing w:line="400" w:lineRule="exact"/>
        <w:ind w:rightChars="-514" w:right="-1234"/>
        <w:rPr>
          <w:rFonts w:ascii="標楷體" w:eastAsia="標楷體" w:hAnsi="標楷體"/>
          <w:b/>
          <w:sz w:val="28"/>
          <w:szCs w:val="28"/>
        </w:rPr>
      </w:pPr>
      <w:bookmarkStart w:id="4" w:name="OLE_LINK20"/>
      <w:bookmarkStart w:id="5" w:name="OLE_LINK21"/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1B36CC" w:rsidRPr="0033350C">
        <w:rPr>
          <w:rFonts w:eastAsia="標楷體"/>
          <w:color w:val="000000"/>
          <w:sz w:val="28"/>
          <w:szCs w:val="28"/>
        </w:rPr>
        <w:t>報名方式</w:t>
      </w:r>
      <w:r w:rsidR="00706A10" w:rsidRPr="0033350C">
        <w:rPr>
          <w:rFonts w:eastAsia="標楷體"/>
          <w:color w:val="000000"/>
          <w:sz w:val="28"/>
          <w:szCs w:val="28"/>
        </w:rPr>
        <w:t>：</w:t>
      </w:r>
      <w:r w:rsidR="00407728" w:rsidRPr="0033350C">
        <w:rPr>
          <w:rFonts w:ascii="標楷體" w:eastAsia="標楷體" w:hAnsi="標楷體" w:hint="eastAsia"/>
          <w:sz w:val="28"/>
          <w:szCs w:val="28"/>
        </w:rPr>
        <w:t>請將報名表→郵寄/傳真/線上報名</w:t>
      </w:r>
    </w:p>
    <w:p w:rsidR="00407728" w:rsidRPr="00F3383E" w:rsidRDefault="00407728" w:rsidP="0033350C">
      <w:pPr>
        <w:pStyle w:val="ab"/>
        <w:numPr>
          <w:ilvl w:val="0"/>
          <w:numId w:val="1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33350C">
        <w:rPr>
          <w:rFonts w:ascii="標楷體" w:eastAsia="標楷體" w:hAnsi="標楷體" w:hint="eastAsia"/>
          <w:sz w:val="28"/>
          <w:szCs w:val="28"/>
        </w:rPr>
        <w:t>郵寄：請寄到404台中市北區進化北路238號7樓之5</w:t>
      </w:r>
      <w:r w:rsidR="00DF3A9C" w:rsidRPr="0033350C">
        <w:rPr>
          <w:rFonts w:ascii="標楷體" w:eastAsia="標楷體" w:hAnsi="標楷體" w:hint="eastAsia"/>
          <w:sz w:val="28"/>
          <w:szCs w:val="28"/>
        </w:rPr>
        <w:t>，</w:t>
      </w:r>
      <w:r w:rsidRPr="0033350C">
        <w:rPr>
          <w:rFonts w:ascii="標楷體" w:eastAsia="標楷體" w:hAnsi="標楷體" w:hint="eastAsia"/>
          <w:sz w:val="28"/>
          <w:szCs w:val="28"/>
        </w:rPr>
        <w:t>罕病基金會 中部辦</w:t>
      </w:r>
      <w:bookmarkStart w:id="6" w:name="_GoBack"/>
      <w:bookmarkEnd w:id="6"/>
      <w:r w:rsidRPr="00F3383E">
        <w:rPr>
          <w:rFonts w:ascii="標楷體" w:eastAsia="標楷體" w:hAnsi="標楷體" w:hint="eastAsia"/>
          <w:sz w:val="28"/>
          <w:szCs w:val="28"/>
        </w:rPr>
        <w:t>事處 收。</w:t>
      </w:r>
    </w:p>
    <w:p w:rsidR="00407728" w:rsidRPr="0033350C" w:rsidRDefault="00407728" w:rsidP="0033350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3350C">
        <w:rPr>
          <w:rFonts w:hint="eastAsia"/>
          <w:noProof/>
          <w:sz w:val="28"/>
          <w:szCs w:val="28"/>
        </w:rPr>
        <w:t xml:space="preserve">  </w:t>
      </w:r>
      <w:r w:rsidRPr="0033350C">
        <w:rPr>
          <w:rFonts w:ascii="標楷體" w:eastAsia="標楷體" w:hAnsi="標楷體" w:hint="eastAsia"/>
          <w:sz w:val="28"/>
          <w:szCs w:val="28"/>
        </w:rPr>
        <w:t>2</w:t>
      </w:r>
      <w:r w:rsidR="001510EE" w:rsidRPr="0033350C">
        <w:rPr>
          <w:rFonts w:ascii="標楷體" w:eastAsia="標楷體" w:hAnsi="標楷體" w:hint="eastAsia"/>
          <w:sz w:val="28"/>
          <w:szCs w:val="28"/>
        </w:rPr>
        <w:t>.</w:t>
      </w:r>
      <w:r w:rsidRPr="0033350C">
        <w:rPr>
          <w:rFonts w:ascii="標楷體" w:eastAsia="標楷體" w:hAnsi="標楷體" w:hint="eastAsia"/>
          <w:sz w:val="28"/>
          <w:szCs w:val="28"/>
        </w:rPr>
        <w:t>傳真：04-22369853，傳真後請來電確認。</w:t>
      </w:r>
    </w:p>
    <w:p w:rsidR="00407728" w:rsidRPr="0033350C" w:rsidRDefault="00407728" w:rsidP="0033350C">
      <w:pPr>
        <w:spacing w:line="400" w:lineRule="exact"/>
        <w:rPr>
          <w:rFonts w:eastAsia="標楷體"/>
          <w:color w:val="197DE3"/>
          <w:sz w:val="28"/>
          <w:szCs w:val="28"/>
        </w:rPr>
      </w:pPr>
      <w:r w:rsidRPr="0033350C">
        <w:rPr>
          <w:rFonts w:ascii="標楷體" w:eastAsia="標楷體" w:hAnsi="標楷體" w:hint="eastAsia"/>
          <w:sz w:val="28"/>
          <w:szCs w:val="28"/>
        </w:rPr>
        <w:t xml:space="preserve">  3</w:t>
      </w:r>
      <w:r w:rsidR="001510EE" w:rsidRPr="0033350C">
        <w:rPr>
          <w:rFonts w:ascii="標楷體" w:eastAsia="標楷體" w:hAnsi="標楷體" w:hint="eastAsia"/>
          <w:sz w:val="28"/>
          <w:szCs w:val="28"/>
        </w:rPr>
        <w:t>.</w:t>
      </w:r>
      <w:r w:rsidR="003A25AC" w:rsidRPr="0033350C">
        <w:rPr>
          <w:rFonts w:eastAsia="標楷體" w:hint="eastAsia"/>
          <w:color w:val="000000"/>
          <w:sz w:val="28"/>
          <w:szCs w:val="28"/>
        </w:rPr>
        <w:t>線上報名</w:t>
      </w:r>
      <w:r w:rsidRPr="0033350C">
        <w:rPr>
          <w:rFonts w:eastAsia="標楷體" w:hint="eastAsia"/>
          <w:color w:val="000000"/>
          <w:sz w:val="28"/>
          <w:szCs w:val="28"/>
        </w:rPr>
        <w:t>：</w:t>
      </w:r>
      <w:hyperlink r:id="rId11" w:history="1">
        <w:r w:rsidR="00C23D70" w:rsidRPr="0033350C">
          <w:rPr>
            <w:rFonts w:ascii="標楷體" w:eastAsia="標楷體" w:hAnsi="標楷體" w:hint="eastAsia"/>
            <w:sz w:val="28"/>
            <w:szCs w:val="28"/>
          </w:rPr>
          <w:t>請使用手機掃描右上</w:t>
        </w:r>
        <w:r w:rsidR="002A0FEC" w:rsidRPr="0033350C">
          <w:rPr>
            <w:rFonts w:ascii="標楷體" w:eastAsia="標楷體" w:hAnsi="標楷體" w:hint="eastAsia"/>
            <w:sz w:val="28"/>
            <w:szCs w:val="28"/>
          </w:rPr>
          <w:t>QR碼</w:t>
        </w:r>
      </w:hyperlink>
      <w:r w:rsidR="007F2265" w:rsidRPr="0033350C">
        <w:rPr>
          <w:rStyle w:val="aa"/>
          <w:rFonts w:eastAsia="標楷體" w:hint="eastAsia"/>
          <w:sz w:val="28"/>
          <w:szCs w:val="28"/>
        </w:rPr>
        <w:t xml:space="preserve"> </w:t>
      </w:r>
    </w:p>
    <w:p w:rsidR="0064386A" w:rsidRPr="0033350C" w:rsidRDefault="00407728" w:rsidP="0033350C">
      <w:pPr>
        <w:spacing w:line="4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3350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Pr="0033350C">
        <w:rPr>
          <w:rFonts w:eastAsia="標楷體" w:hint="eastAsia"/>
          <w:bCs/>
          <w:color w:val="000000"/>
          <w:sz w:val="28"/>
          <w:szCs w:val="28"/>
        </w:rPr>
        <w:t>洽詢電話：</w:t>
      </w:r>
      <w:r w:rsidRPr="0033350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(04)2236-3595分機13  洪宜辰 醫療服務專員</w:t>
      </w:r>
    </w:p>
    <w:p w:rsidR="001510EE" w:rsidRPr="0033350C" w:rsidRDefault="001510EE" w:rsidP="0033350C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  <w:r w:rsidRPr="0033350C">
        <w:rPr>
          <w:rFonts w:eastAsia="標楷體"/>
          <w:b/>
          <w:bCs/>
          <w:color w:val="000000"/>
          <w:sz w:val="28"/>
          <w:szCs w:val="28"/>
        </w:rPr>
        <w:sym w:font="Wingdings 2" w:char="F0EC"/>
      </w:r>
      <w:r w:rsidRPr="0033350C">
        <w:rPr>
          <w:rFonts w:eastAsia="標楷體" w:hint="eastAsia"/>
          <w:bCs/>
          <w:color w:val="000000"/>
          <w:sz w:val="28"/>
          <w:szCs w:val="28"/>
        </w:rPr>
        <w:t>請穿著輕便衣服及褲裝，並攜帶毛巾和水壺</w:t>
      </w:r>
    </w:p>
    <w:bookmarkEnd w:id="4"/>
    <w:bookmarkEnd w:id="5"/>
    <w:p w:rsidR="00D81B39" w:rsidRPr="00DF3A9C" w:rsidRDefault="00B53FDE" w:rsidP="002771F3">
      <w:pPr>
        <w:spacing w:line="400" w:lineRule="exact"/>
        <w:rPr>
          <w:rFonts w:eastAsia="標楷體"/>
          <w:bCs/>
          <w:sz w:val="28"/>
          <w:szCs w:val="28"/>
        </w:rPr>
      </w:pPr>
      <w:r w:rsidRPr="00DF3A9C">
        <w:rPr>
          <w:rFonts w:eastAsia="標楷體"/>
          <w:bCs/>
          <w:color w:val="000000"/>
          <w:sz w:val="28"/>
          <w:szCs w:val="28"/>
        </w:rPr>
        <w:sym w:font="Wingdings 2" w:char="F0EC"/>
      </w:r>
      <w:r w:rsidR="00950201" w:rsidRPr="00DF3A9C">
        <w:rPr>
          <w:rFonts w:eastAsia="標楷體"/>
          <w:bCs/>
          <w:sz w:val="28"/>
          <w:szCs w:val="28"/>
        </w:rPr>
        <w:t>活動流程</w:t>
      </w:r>
      <w:r w:rsidR="00706A10" w:rsidRPr="00DF3A9C">
        <w:rPr>
          <w:rFonts w:eastAsia="標楷體"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51"/>
        <w:tblW w:w="6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2405"/>
        <w:gridCol w:w="2291"/>
      </w:tblGrid>
      <w:tr w:rsidR="00125294" w:rsidRPr="00F6426E" w:rsidTr="00125294">
        <w:trPr>
          <w:trHeight w:val="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時間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課程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講師</w:t>
            </w:r>
          </w:p>
        </w:tc>
      </w:tr>
      <w:tr w:rsidR="00125294" w:rsidRPr="00F6426E" w:rsidTr="00125294">
        <w:trPr>
          <w:trHeight w:val="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13:00-13:30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報到、開場引言</w:t>
            </w:r>
          </w:p>
        </w:tc>
      </w:tr>
      <w:tr w:rsidR="00125294" w:rsidRPr="00F6426E" w:rsidTr="00125294">
        <w:trPr>
          <w:trHeight w:val="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13:30-14:45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筋膜放鬆(一)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張家榮 老師</w:t>
            </w:r>
          </w:p>
        </w:tc>
      </w:tr>
      <w:tr w:rsidR="00125294" w:rsidRPr="00F6426E" w:rsidTr="00125294">
        <w:trPr>
          <w:trHeight w:val="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14:45-15:00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中場休息</w:t>
            </w:r>
          </w:p>
        </w:tc>
      </w:tr>
      <w:tr w:rsidR="00125294" w:rsidRPr="00F6426E" w:rsidTr="00125294">
        <w:trPr>
          <w:trHeight w:val="397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15:00-16:10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筋膜放鬆(二)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張家榮 老師</w:t>
            </w:r>
          </w:p>
        </w:tc>
      </w:tr>
      <w:tr w:rsidR="00125294" w:rsidRPr="00F6426E" w:rsidTr="0033350C">
        <w:trPr>
          <w:trHeight w:val="36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16：10~</w:t>
            </w:r>
          </w:p>
        </w:tc>
        <w:tc>
          <w:tcPr>
            <w:tcW w:w="4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94" w:rsidRPr="008603F4" w:rsidRDefault="00125294" w:rsidP="0012529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8603F4">
              <w:rPr>
                <w:rFonts w:ascii="標楷體" w:eastAsia="標楷體" w:hAnsi="標楷體" w:hint="eastAsia"/>
                <w:sz w:val="27"/>
                <w:szCs w:val="27"/>
              </w:rPr>
              <w:t>結語及大合照</w:t>
            </w:r>
          </w:p>
        </w:tc>
      </w:tr>
    </w:tbl>
    <w:p w:rsidR="00027BA2" w:rsidRPr="00FA26F9" w:rsidRDefault="00027BA2" w:rsidP="00F20875">
      <w:pPr>
        <w:spacing w:line="360" w:lineRule="auto"/>
        <w:rPr>
          <w:rFonts w:eastAsia="標楷體"/>
          <w:b/>
          <w:color w:val="000000" w:themeColor="text1"/>
        </w:rPr>
      </w:pPr>
    </w:p>
    <w:p w:rsidR="00BA65DC" w:rsidRPr="00FA26F9" w:rsidRDefault="00BA65DC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36022E" w:rsidRPr="00FA26F9" w:rsidRDefault="0036022E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36022E" w:rsidRPr="00FA26F9" w:rsidRDefault="0036022E" w:rsidP="000027BA">
      <w:pPr>
        <w:spacing w:line="400" w:lineRule="exact"/>
        <w:rPr>
          <w:rFonts w:eastAsia="標楷體"/>
          <w:b/>
          <w:bCs/>
          <w:color w:val="000000"/>
        </w:rPr>
      </w:pPr>
    </w:p>
    <w:p w:rsidR="004130A4" w:rsidRDefault="004130A4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5A359C" w:rsidRDefault="005A359C" w:rsidP="00AA006C">
      <w:pPr>
        <w:spacing w:line="400" w:lineRule="exact"/>
        <w:rPr>
          <w:rFonts w:ascii="標楷體" w:eastAsia="標楷體" w:hAnsi="標楷體"/>
          <w:b/>
          <w:bCs/>
          <w:color w:val="000000"/>
        </w:rPr>
      </w:pPr>
    </w:p>
    <w:p w:rsidR="0033350C" w:rsidRDefault="0033350C" w:rsidP="000027BA">
      <w:pPr>
        <w:spacing w:line="400" w:lineRule="exact"/>
        <w:rPr>
          <w:rFonts w:eastAsia="標楷體"/>
          <w:bCs/>
          <w:color w:val="000000"/>
          <w:sz w:val="32"/>
          <w:szCs w:val="32"/>
        </w:rPr>
      </w:pPr>
    </w:p>
    <w:p w:rsidR="00125294" w:rsidRPr="00DF3A9C" w:rsidRDefault="00125294" w:rsidP="000027BA">
      <w:pPr>
        <w:spacing w:line="400" w:lineRule="exact"/>
        <w:rPr>
          <w:rFonts w:eastAsia="標楷體"/>
          <w:bCs/>
          <w:color w:val="000000"/>
          <w:sz w:val="32"/>
          <w:szCs w:val="32"/>
          <w:u w:val="single"/>
        </w:rPr>
      </w:pPr>
      <w:r w:rsidRPr="00DF3A9C">
        <w:rPr>
          <w:rFonts w:eastAsia="標楷體" w:hint="eastAsia"/>
          <w:bCs/>
          <w:color w:val="000000"/>
          <w:sz w:val="32"/>
          <w:szCs w:val="32"/>
        </w:rPr>
        <w:t>※</w:t>
      </w:r>
      <w:r w:rsidRPr="00DF3A9C">
        <w:rPr>
          <w:rFonts w:eastAsia="標楷體" w:hint="eastAsia"/>
          <w:bCs/>
          <w:color w:val="000000"/>
          <w:sz w:val="32"/>
          <w:szCs w:val="32"/>
          <w:u w:val="single"/>
        </w:rPr>
        <w:t>運動中心場所按規定已投保公共意外責任險，本次辦理活動不再額外進行投保，如有疑慮可自行投保。</w:t>
      </w:r>
    </w:p>
    <w:p w:rsidR="00DF3A9C" w:rsidRDefault="00DF3A9C" w:rsidP="000027BA">
      <w:pPr>
        <w:spacing w:line="400" w:lineRule="exact"/>
        <w:rPr>
          <w:rFonts w:eastAsia="標楷體"/>
          <w:bCs/>
          <w:color w:val="000000"/>
        </w:rPr>
      </w:pPr>
    </w:p>
    <w:p w:rsidR="0033350C" w:rsidRPr="004D54C7" w:rsidRDefault="0033350C" w:rsidP="000027BA">
      <w:pPr>
        <w:spacing w:line="400" w:lineRule="exact"/>
        <w:rPr>
          <w:rFonts w:eastAsia="標楷體"/>
          <w:bCs/>
          <w:color w:val="000000"/>
        </w:rPr>
      </w:pPr>
    </w:p>
    <w:p w:rsidR="000027BA" w:rsidRPr="009C17FC" w:rsidRDefault="00B53FDE" w:rsidP="000027BA">
      <w:pPr>
        <w:spacing w:line="400" w:lineRule="exact"/>
        <w:rPr>
          <w:rFonts w:eastAsia="標楷體"/>
          <w:sz w:val="28"/>
          <w:szCs w:val="28"/>
        </w:rPr>
      </w:pPr>
      <w:r w:rsidRPr="009C17FC">
        <w:rPr>
          <w:rFonts w:eastAsia="標楷體"/>
          <w:bCs/>
          <w:color w:val="000000"/>
          <w:sz w:val="28"/>
          <w:szCs w:val="28"/>
        </w:rPr>
        <w:lastRenderedPageBreak/>
        <w:sym w:font="Wingdings 2" w:char="F0EC"/>
      </w:r>
      <w:r w:rsidR="00BD7A94" w:rsidRPr="009C17FC">
        <w:rPr>
          <w:rFonts w:eastAsia="標楷體"/>
          <w:sz w:val="28"/>
          <w:szCs w:val="28"/>
        </w:rPr>
        <w:t>交通資訊：</w:t>
      </w:r>
    </w:p>
    <w:p w:rsidR="003323F2" w:rsidRPr="00F6426E" w:rsidRDefault="00D40408" w:rsidP="003323F2">
      <w:pPr>
        <w:rPr>
          <w:rFonts w:ascii="標楷體" w:eastAsia="標楷體" w:hAnsi="標楷體"/>
          <w:sz w:val="27"/>
          <w:szCs w:val="27"/>
        </w:rPr>
      </w:pPr>
      <w:r w:rsidRPr="00F6426E">
        <w:rPr>
          <w:rFonts w:ascii="標楷體" w:eastAsia="標楷體" w:hAnsi="標楷體" w:hint="eastAsia"/>
          <w:sz w:val="27"/>
          <w:szCs w:val="27"/>
        </w:rPr>
        <w:t xml:space="preserve"> </w:t>
      </w:r>
      <w:r w:rsidR="003323F2" w:rsidRPr="00F6426E">
        <w:rPr>
          <w:rFonts w:ascii="標楷體" w:eastAsia="標楷體" w:hAnsi="標楷體" w:hint="eastAsia"/>
          <w:sz w:val="27"/>
          <w:szCs w:val="27"/>
        </w:rPr>
        <w:t>《</w:t>
      </w:r>
      <w:r w:rsidR="00F20875" w:rsidRPr="00F6426E">
        <w:rPr>
          <w:rFonts w:ascii="標楷體" w:eastAsia="標楷體" w:hAnsi="標楷體" w:hint="eastAsia"/>
          <w:sz w:val="27"/>
          <w:szCs w:val="27"/>
        </w:rPr>
        <w:t xml:space="preserve">台中市北區國民運動中心 </w:t>
      </w:r>
      <w:r w:rsidR="003323F2" w:rsidRPr="00F6426E">
        <w:rPr>
          <w:rFonts w:ascii="標楷體" w:eastAsia="標楷體" w:hAnsi="標楷體" w:hint="eastAsia"/>
          <w:sz w:val="27"/>
          <w:szCs w:val="27"/>
        </w:rPr>
        <w:t>》</w:t>
      </w:r>
    </w:p>
    <w:p w:rsidR="00CF1E76" w:rsidRPr="00F6426E" w:rsidRDefault="00443875" w:rsidP="00F6426E">
      <w:pPr>
        <w:ind w:left="797" w:hangingChars="295" w:hanging="797"/>
        <w:rPr>
          <w:rFonts w:ascii="標楷體" w:eastAsia="標楷體" w:hAnsi="標楷體"/>
          <w:sz w:val="27"/>
          <w:szCs w:val="27"/>
        </w:rPr>
      </w:pPr>
      <w:r w:rsidRPr="00F6426E">
        <w:rPr>
          <w:rFonts w:eastAsia="標楷體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849728" behindDoc="0" locked="0" layoutInCell="1" allowOverlap="1" wp14:anchorId="722AC039" wp14:editId="6D1D3D58">
            <wp:simplePos x="0" y="0"/>
            <wp:positionH relativeFrom="column">
              <wp:posOffset>-3175</wp:posOffset>
            </wp:positionH>
            <wp:positionV relativeFrom="paragraph">
              <wp:posOffset>375285</wp:posOffset>
            </wp:positionV>
            <wp:extent cx="6121400" cy="4732655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73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875" w:rsidRPr="00F6426E">
        <w:rPr>
          <w:rFonts w:ascii="標楷體" w:eastAsia="標楷體" w:hAnsi="標楷體" w:cs="Arial" w:hint="eastAsia"/>
          <w:sz w:val="27"/>
          <w:szCs w:val="27"/>
        </w:rPr>
        <w:t xml:space="preserve">  </w:t>
      </w:r>
      <w:r w:rsidR="003323F2" w:rsidRPr="00F6426E">
        <w:rPr>
          <w:rFonts w:ascii="標楷體" w:eastAsia="標楷體" w:hAnsi="標楷體" w:cs="Arial" w:hint="eastAsia"/>
          <w:sz w:val="27"/>
          <w:szCs w:val="27"/>
        </w:rPr>
        <w:t>活動</w:t>
      </w:r>
      <w:r w:rsidR="003323F2" w:rsidRPr="00F6426E">
        <w:rPr>
          <w:rFonts w:ascii="標楷體" w:eastAsia="標楷體" w:hAnsi="標楷體" w:cs="Arial"/>
          <w:sz w:val="27"/>
          <w:szCs w:val="27"/>
        </w:rPr>
        <w:t>地址：</w:t>
      </w:r>
      <w:r w:rsidR="00F20875" w:rsidRPr="00F6426E">
        <w:rPr>
          <w:rFonts w:ascii="標楷體" w:eastAsia="標楷體" w:hAnsi="標楷體" w:hint="eastAsia"/>
          <w:sz w:val="27"/>
          <w:szCs w:val="27"/>
        </w:rPr>
        <w:t>台中市北區崇德路一段55號 (中正公園內)</w:t>
      </w:r>
      <w:r w:rsidR="00912EC3" w:rsidRPr="00F6426E">
        <w:rPr>
          <w:rFonts w:cs="Arial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C755E1" wp14:editId="1B36446D">
                <wp:simplePos x="0" y="0"/>
                <wp:positionH relativeFrom="column">
                  <wp:posOffset>-1986915</wp:posOffset>
                </wp:positionH>
                <wp:positionV relativeFrom="paragraph">
                  <wp:posOffset>109855</wp:posOffset>
                </wp:positionV>
                <wp:extent cx="795020" cy="551815"/>
                <wp:effectExtent l="0" t="0" r="24130" b="19685"/>
                <wp:wrapNone/>
                <wp:docPr id="11" name="橢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020" cy="5518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753A6E" id="橢圓 7" o:spid="_x0000_s1026" style="position:absolute;margin-left:-156.45pt;margin-top:8.65pt;width:62.6pt;height:43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" filled="f" strokecolor="black [3200]" strokeweight="2pt">
                <v:path arrowok="t"/>
              </v:oval>
            </w:pict>
          </mc:Fallback>
        </mc:AlternateContent>
      </w:r>
    </w:p>
    <w:p w:rsidR="00547EF4" w:rsidRPr="00F6426E" w:rsidRDefault="00443875" w:rsidP="00547EF4">
      <w:pPr>
        <w:pStyle w:val="Web"/>
        <w:shd w:val="clear" w:color="auto" w:fill="FFFFFF"/>
        <w:spacing w:beforeLines="50" w:before="180" w:beforeAutospacing="0" w:after="0" w:afterAutospacing="0"/>
        <w:rPr>
          <w:rFonts w:ascii="標楷體" w:eastAsia="標楷體" w:hAnsi="標楷體"/>
          <w:bCs/>
          <w:sz w:val="27"/>
          <w:szCs w:val="27"/>
        </w:rPr>
      </w:pPr>
      <w:r w:rsidRPr="009C17FC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E86A780" wp14:editId="5ED4955E">
                <wp:simplePos x="0" y="0"/>
                <wp:positionH relativeFrom="column">
                  <wp:posOffset>2959100</wp:posOffset>
                </wp:positionH>
                <wp:positionV relativeFrom="paragraph">
                  <wp:posOffset>4226560</wp:posOffset>
                </wp:positionV>
                <wp:extent cx="701040" cy="251460"/>
                <wp:effectExtent l="0" t="0" r="22860" b="152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2514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94" w:rsidRPr="00443875" w:rsidRDefault="00125294" w:rsidP="0044387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387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五義停車場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6A780" id="矩形 10" o:spid="_x0000_s1026" style="position:absolute;margin-left:233pt;margin-top:332.8pt;width:55.2pt;height:19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" fillcolor="white [3201]" strokecolor="black [3200]" strokeweight=".25pt">
                <v:textbox>
                  <w:txbxContent>
                    <w:p w:rsidR="00125294" w:rsidRPr="00443875" w:rsidRDefault="00125294" w:rsidP="004438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43875">
                        <w:rPr>
                          <w:rFonts w:hint="eastAsia"/>
                          <w:sz w:val="14"/>
                          <w:szCs w:val="14"/>
                        </w:rPr>
                        <w:t>五義停車場</w:t>
                      </w:r>
                    </w:p>
                  </w:txbxContent>
                </v:textbox>
              </v:rect>
            </w:pict>
          </mc:Fallback>
        </mc:AlternateContent>
      </w:r>
      <w:r w:rsidRPr="009C17FC">
        <w:rPr>
          <w:rFonts w:ascii="標楷體" w:eastAsia="標楷體" w:hAnsi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C731603" wp14:editId="062022EC">
                <wp:simplePos x="0" y="0"/>
                <wp:positionH relativeFrom="column">
                  <wp:posOffset>254000</wp:posOffset>
                </wp:positionH>
                <wp:positionV relativeFrom="paragraph">
                  <wp:posOffset>2489200</wp:posOffset>
                </wp:positionV>
                <wp:extent cx="1021080" cy="251460"/>
                <wp:effectExtent l="0" t="0" r="2667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94" w:rsidRPr="00443875" w:rsidRDefault="00125294" w:rsidP="0044387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43875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中正公園地下停車場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31603" id="矩形 9" o:spid="_x0000_s1027" style="position:absolute;margin-left:20pt;margin-top:196pt;width:80.4pt;height:19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" fillcolor="white [3212]" strokecolor="black [3213]" strokeweight=".25pt">
                <v:textbox>
                  <w:txbxContent>
                    <w:p w:rsidR="00125294" w:rsidRPr="00443875" w:rsidRDefault="00125294" w:rsidP="0044387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43875">
                        <w:rPr>
                          <w:rFonts w:hint="eastAsia"/>
                          <w:sz w:val="14"/>
                          <w:szCs w:val="14"/>
                        </w:rPr>
                        <w:t>中正公園地下停車場</w:t>
                      </w:r>
                    </w:p>
                  </w:txbxContent>
                </v:textbox>
              </v:rect>
            </w:pict>
          </mc:Fallback>
        </mc:AlternateContent>
      </w:r>
      <w:r w:rsidR="00B35C3A" w:rsidRPr="009C17FC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850752" behindDoc="0" locked="0" layoutInCell="1" allowOverlap="1" wp14:anchorId="19E86332" wp14:editId="03323622">
            <wp:simplePos x="0" y="0"/>
            <wp:positionH relativeFrom="column">
              <wp:posOffset>3137748</wp:posOffset>
            </wp:positionH>
            <wp:positionV relativeFrom="paragraph">
              <wp:posOffset>2565400</wp:posOffset>
            </wp:positionV>
            <wp:extent cx="1143000" cy="319484"/>
            <wp:effectExtent l="0" t="0" r="0" b="444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7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8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32" w:rsidRPr="009C17FC">
        <w:rPr>
          <w:rFonts w:ascii="標楷體" w:eastAsia="標楷體" w:hAnsi="標楷體"/>
          <w:bCs/>
          <w:sz w:val="28"/>
          <w:szCs w:val="28"/>
        </w:rPr>
        <w:sym w:font="Wingdings 2" w:char="F0EC"/>
      </w:r>
      <w:r w:rsidR="003323F2" w:rsidRPr="009C17FC">
        <w:rPr>
          <w:rFonts w:ascii="標楷體" w:eastAsia="標楷體" w:hAnsi="標楷體" w:hint="eastAsia"/>
          <w:bCs/>
          <w:sz w:val="28"/>
          <w:szCs w:val="28"/>
        </w:rPr>
        <w:t>怎麼走</w:t>
      </w:r>
      <w:r w:rsidR="003323F2" w:rsidRPr="009C17FC">
        <w:rPr>
          <w:rFonts w:ascii="標楷體" w:eastAsia="標楷體" w:hAnsi="標楷體"/>
          <w:bCs/>
          <w:sz w:val="28"/>
          <w:szCs w:val="28"/>
        </w:rPr>
        <w:t>：</w:t>
      </w:r>
      <w:r w:rsidR="003F4F79" w:rsidRPr="00F6426E">
        <w:rPr>
          <w:b/>
          <w:bCs/>
          <w:sz w:val="27"/>
          <w:szCs w:val="27"/>
        </w:rPr>
        <w:t xml:space="preserve"> </w:t>
      </w:r>
      <w:r w:rsidR="003323F2" w:rsidRPr="00F6426E">
        <w:rPr>
          <w:b/>
          <w:bCs/>
          <w:sz w:val="27"/>
          <w:szCs w:val="27"/>
        </w:rPr>
        <w:br/>
      </w:r>
      <w:r w:rsidR="003323F2" w:rsidRPr="00F6426E">
        <w:rPr>
          <w:rFonts w:ascii="標楷體" w:eastAsia="標楷體" w:hAnsi="標楷體" w:cs="新細明體" w:hint="eastAsia"/>
          <w:bCs/>
          <w:color w:val="252525"/>
          <w:sz w:val="27"/>
          <w:szCs w:val="27"/>
        </w:rPr>
        <w:t>搭公車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384"/>
        <w:gridCol w:w="8789"/>
      </w:tblGrid>
      <w:tr w:rsidR="00D41920" w:rsidTr="0096313C">
        <w:tc>
          <w:tcPr>
            <w:tcW w:w="1384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台中火車站</w:t>
            </w:r>
          </w:p>
        </w:tc>
        <w:tc>
          <w:tcPr>
            <w:tcW w:w="8789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hint="eastAsia"/>
                <w:sz w:val="19"/>
                <w:szCs w:val="19"/>
              </w:rPr>
              <w:t>於臺中火車站搭乘公車(12、58、58副、65、71、</w:t>
            </w:r>
            <w:r w:rsidR="0096313C" w:rsidRPr="00C508A6">
              <w:rPr>
                <w:rFonts w:ascii="標楷體" w:eastAsia="標楷體" w:hAnsi="標楷體" w:hint="eastAsia"/>
                <w:sz w:val="19"/>
                <w:szCs w:val="19"/>
              </w:rPr>
              <w:t>324)</w:t>
            </w:r>
            <w:r w:rsidRPr="00C508A6">
              <w:rPr>
                <w:rFonts w:ascii="標楷體" w:eastAsia="標楷體" w:hAnsi="標楷體" w:hint="eastAsia"/>
                <w:sz w:val="19"/>
                <w:szCs w:val="19"/>
              </w:rPr>
              <w:t>於北區國民運動中心站下車。</w:t>
            </w:r>
          </w:p>
        </w:tc>
      </w:tr>
      <w:tr w:rsidR="00D41920" w:rsidTr="0096313C">
        <w:tc>
          <w:tcPr>
            <w:tcW w:w="1384" w:type="dxa"/>
          </w:tcPr>
          <w:p w:rsidR="00D41920" w:rsidRPr="00C508A6" w:rsidRDefault="00D41920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台中逢甲商圈</w:t>
            </w:r>
          </w:p>
        </w:tc>
        <w:tc>
          <w:tcPr>
            <w:tcW w:w="8789" w:type="dxa"/>
          </w:tcPr>
          <w:p w:rsidR="00D41920" w:rsidRPr="00C508A6" w:rsidRDefault="00D41920" w:rsidP="00D41920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於逢甲大學(福星路)搭乘公車(5、25、29、</w:t>
            </w:r>
            <w:r w:rsidR="0096313C"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35)</w:t>
            </w: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於一心市場站下車，步行約6分鐘抵達北區國民運動中心。</w:t>
            </w:r>
          </w:p>
        </w:tc>
      </w:tr>
      <w:tr w:rsidR="00D41920" w:rsidTr="0096313C">
        <w:tc>
          <w:tcPr>
            <w:tcW w:w="1384" w:type="dxa"/>
          </w:tcPr>
          <w:p w:rsidR="00D41920" w:rsidRPr="00C508A6" w:rsidRDefault="00D41920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台中勤美成品</w:t>
            </w:r>
          </w:p>
        </w:tc>
        <w:tc>
          <w:tcPr>
            <w:tcW w:w="8789" w:type="dxa"/>
          </w:tcPr>
          <w:p w:rsidR="00D41920" w:rsidRPr="00C508A6" w:rsidRDefault="00E11842" w:rsidP="00E11842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於勤美誠品步行約6分鐘至中正國小，搭乘公車(303、304、307、308、</w:t>
            </w:r>
            <w:r w:rsidR="0096313C"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326)</w:t>
            </w:r>
            <w:r w:rsidRPr="00C508A6">
              <w:rPr>
                <w:rFonts w:ascii="標楷體" w:eastAsia="標楷體" w:hAnsi="標楷體" w:cs="新細明體" w:hint="eastAsia"/>
                <w:sz w:val="19"/>
                <w:szCs w:val="19"/>
              </w:rPr>
              <w:t>於北區國民運動中心站下車。</w:t>
            </w:r>
          </w:p>
        </w:tc>
      </w:tr>
      <w:tr w:rsidR="00E11842" w:rsidTr="0096313C">
        <w:tc>
          <w:tcPr>
            <w:tcW w:w="1384" w:type="dxa"/>
          </w:tcPr>
          <w:p w:rsidR="00E11842" w:rsidRPr="00C508A6" w:rsidRDefault="00E11842" w:rsidP="00DA6073">
            <w:pPr>
              <w:pStyle w:val="Web"/>
              <w:rPr>
                <w:rFonts w:ascii="標楷體" w:eastAsia="標楷體" w:hAnsi="標楷體" w:cs="新細明體"/>
                <w:color w:val="252525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sz w:val="19"/>
                <w:szCs w:val="19"/>
              </w:rPr>
              <w:t>新光/遠百</w:t>
            </w:r>
          </w:p>
        </w:tc>
        <w:tc>
          <w:tcPr>
            <w:tcW w:w="8789" w:type="dxa"/>
            <w:vAlign w:val="center"/>
          </w:tcPr>
          <w:p w:rsidR="00E11842" w:rsidRPr="00C508A6" w:rsidRDefault="00E11842" w:rsidP="00CF1E7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於新光/大遠百搭乘公車(301、303、304、307、308、</w:t>
            </w:r>
            <w:r w:rsidR="0096313C"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326)</w:t>
            </w: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於北區國民運動中心站下車。</w:t>
            </w:r>
          </w:p>
        </w:tc>
      </w:tr>
    </w:tbl>
    <w:p w:rsidR="001735E1" w:rsidRDefault="001735E1" w:rsidP="00547EF4">
      <w:pPr>
        <w:widowControl/>
        <w:shd w:val="clear" w:color="auto" w:fill="FFFFFF"/>
        <w:rPr>
          <w:rFonts w:ascii="標楷體" w:eastAsia="標楷體" w:hAnsi="標楷體" w:cs="新細明體"/>
          <w:bCs/>
          <w:color w:val="252525"/>
          <w:kern w:val="0"/>
        </w:rPr>
      </w:pPr>
    </w:p>
    <w:p w:rsidR="003323F2" w:rsidRPr="00F6426E" w:rsidRDefault="003323F2" w:rsidP="00547EF4">
      <w:pPr>
        <w:widowControl/>
        <w:shd w:val="clear" w:color="auto" w:fill="FFFFFF"/>
        <w:rPr>
          <w:rFonts w:ascii="標楷體" w:eastAsia="標楷體" w:hAnsi="標楷體" w:cs="新細明體"/>
          <w:color w:val="252525"/>
          <w:kern w:val="0"/>
          <w:sz w:val="27"/>
          <w:szCs w:val="27"/>
        </w:rPr>
      </w:pPr>
      <w:r w:rsidRPr="00F6426E">
        <w:rPr>
          <w:rFonts w:ascii="標楷體" w:eastAsia="標楷體" w:hAnsi="標楷體" w:cs="新細明體" w:hint="eastAsia"/>
          <w:bCs/>
          <w:color w:val="252525"/>
          <w:kern w:val="0"/>
          <w:sz w:val="27"/>
          <w:szCs w:val="27"/>
        </w:rPr>
        <w:t>自行開車</w:t>
      </w:r>
      <w:r w:rsidR="00E11842" w:rsidRPr="00F6426E">
        <w:rPr>
          <w:rFonts w:ascii="標楷體" w:eastAsia="標楷體" w:hAnsi="標楷體" w:cs="新細明體" w:hint="eastAsia"/>
          <w:bCs/>
          <w:color w:val="252525"/>
          <w:kern w:val="0"/>
          <w:sz w:val="27"/>
          <w:szCs w:val="27"/>
        </w:rPr>
        <w:t>(汽機車)</w:t>
      </w:r>
    </w:p>
    <w:tbl>
      <w:tblPr>
        <w:tblStyle w:val="ac"/>
        <w:tblW w:w="10173" w:type="dxa"/>
        <w:tblLook w:val="04A0" w:firstRow="1" w:lastRow="0" w:firstColumn="1" w:lastColumn="0" w:noHBand="0" w:noVBand="1"/>
      </w:tblPr>
      <w:tblGrid>
        <w:gridCol w:w="1242"/>
        <w:gridCol w:w="8931"/>
      </w:tblGrid>
      <w:tr w:rsidR="00E11842" w:rsidTr="0096313C">
        <w:tc>
          <w:tcPr>
            <w:tcW w:w="1242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kern w:val="0"/>
                <w:sz w:val="19"/>
                <w:szCs w:val="19"/>
              </w:rPr>
              <w:t>中港交流道</w:t>
            </w:r>
          </w:p>
        </w:tc>
        <w:tc>
          <w:tcPr>
            <w:tcW w:w="8931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台灣大道三段→文心路二</w:t>
            </w:r>
            <w:r w:rsidR="0096313C"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段→文心路四段右轉→崇德路二段→崇德路一段→台中市北區國民運動中心</w:t>
            </w: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。</w:t>
            </w:r>
          </w:p>
        </w:tc>
      </w:tr>
      <w:tr w:rsidR="00E11842" w:rsidTr="0096313C">
        <w:tc>
          <w:tcPr>
            <w:tcW w:w="1242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252525"/>
                <w:kern w:val="0"/>
                <w:sz w:val="19"/>
                <w:szCs w:val="19"/>
              </w:rPr>
              <w:t>中清交流道</w:t>
            </w:r>
          </w:p>
        </w:tc>
        <w:tc>
          <w:tcPr>
            <w:tcW w:w="8931" w:type="dxa"/>
          </w:tcPr>
          <w:p w:rsidR="00E11842" w:rsidRPr="00C508A6" w:rsidRDefault="00E11842" w:rsidP="00E1184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252525"/>
                <w:kern w:val="0"/>
                <w:sz w:val="19"/>
                <w:szCs w:val="19"/>
              </w:rPr>
            </w:pPr>
            <w:r w:rsidRPr="00C508A6">
              <w:rPr>
                <w:rFonts w:ascii="標楷體" w:eastAsia="標楷體" w:hAnsi="標楷體" w:cs="新細明體" w:hint="eastAsia"/>
                <w:color w:val="000000"/>
                <w:kern w:val="0"/>
                <w:sz w:val="19"/>
                <w:szCs w:val="19"/>
              </w:rPr>
              <w:t>環中路左轉→環中路一段→崇德路三段右轉→崇德路二段→崇德路一段→台中市北區國民運動中心。</w:t>
            </w:r>
          </w:p>
        </w:tc>
      </w:tr>
    </w:tbl>
    <w:p w:rsidR="00DD7B27" w:rsidRDefault="00DD7B27" w:rsidP="00613438">
      <w:pPr>
        <w:widowControl/>
        <w:shd w:val="clear" w:color="auto" w:fill="FFFFFF"/>
        <w:rPr>
          <w:rFonts w:ascii="標楷體" w:eastAsia="標楷體" w:hAnsi="標楷體"/>
          <w:color w:val="FF0000"/>
        </w:rPr>
      </w:pPr>
    </w:p>
    <w:p w:rsidR="00B7335D" w:rsidRPr="009C17FC" w:rsidRDefault="00C24CEF" w:rsidP="00613438">
      <w:pPr>
        <w:widowControl/>
        <w:shd w:val="clear" w:color="auto" w:fill="FFFFFF"/>
        <w:rPr>
          <w:rFonts w:ascii="標楷體" w:eastAsia="標楷體" w:hAnsi="標楷體"/>
          <w:b/>
          <w:color w:val="FF0000"/>
          <w:sz w:val="28"/>
          <w:szCs w:val="28"/>
        </w:rPr>
      </w:pPr>
      <w:r w:rsidRPr="009C17FC">
        <w:rPr>
          <w:rFonts w:ascii="標楷體" w:eastAsia="標楷體" w:hAnsi="標楷體" w:hint="eastAsia"/>
          <w:b/>
          <w:color w:val="FF0000"/>
          <w:sz w:val="28"/>
          <w:szCs w:val="28"/>
        </w:rPr>
        <w:t>運動</w:t>
      </w:r>
      <w:r w:rsidR="00E11842" w:rsidRPr="009C17FC">
        <w:rPr>
          <w:rFonts w:ascii="標楷體" w:eastAsia="標楷體" w:hAnsi="標楷體" w:hint="eastAsia"/>
          <w:b/>
          <w:color w:val="FF0000"/>
          <w:sz w:val="28"/>
          <w:szCs w:val="28"/>
        </w:rPr>
        <w:t>中心廣場非停車場，請善用周邊停車場。</w:t>
      </w:r>
    </w:p>
    <w:p w:rsidR="00F6426E" w:rsidRPr="00F6426E" w:rsidRDefault="00F6426E" w:rsidP="00613438">
      <w:pPr>
        <w:widowControl/>
        <w:shd w:val="clear" w:color="auto" w:fill="FFFFFF"/>
        <w:rPr>
          <w:rFonts w:ascii="標楷體" w:eastAsia="標楷體" w:hAnsi="標楷體" w:cs="新細明體"/>
          <w:b/>
          <w:color w:val="FF0000"/>
          <w:kern w:val="0"/>
          <w:sz w:val="27"/>
          <w:szCs w:val="27"/>
        </w:rPr>
      </w:pPr>
    </w:p>
    <w:p w:rsidR="00C116F2" w:rsidRPr="009C17FC" w:rsidRDefault="003323F2" w:rsidP="009C17FC">
      <w:pPr>
        <w:widowControl/>
        <w:shd w:val="clear" w:color="auto" w:fill="FFFFFF"/>
        <w:spacing w:line="320" w:lineRule="exact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停車資訊：</w:t>
      </w:r>
      <w:r w:rsidR="00613438" w:rsidRPr="009C17FC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(1) </w:t>
      </w:r>
      <w:r w:rsidR="00C116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中正公園地下停車場(平面車位：每小時40元)</w:t>
      </w:r>
    </w:p>
    <w:p w:rsidR="009C17FC" w:rsidRPr="009C17FC" w:rsidRDefault="00C116F2" w:rsidP="009C17FC">
      <w:pPr>
        <w:widowControl/>
        <w:shd w:val="clear" w:color="auto" w:fill="FFFFFF"/>
        <w:spacing w:line="320" w:lineRule="exact"/>
        <w:rPr>
          <w:rFonts w:ascii="新細明體" w:hAnsi="新細明體" w:cs="新細明體"/>
          <w:color w:val="000000" w:themeColor="text1"/>
          <w:kern w:val="0"/>
          <w:sz w:val="28"/>
          <w:szCs w:val="28"/>
        </w:rPr>
      </w:pPr>
      <w:r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</w:t>
      </w:r>
      <w:r w:rsidR="00613438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(2) 五</w:t>
      </w:r>
      <w:r w:rsidR="00FC2684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義</w:t>
      </w:r>
      <w:r w:rsidR="007D1757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平面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停車場(平面車位：汽車每小時</w:t>
      </w:r>
      <w:r w:rsidR="00F01128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010079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0元</w:t>
      </w:r>
      <w:r w:rsidR="003323F2" w:rsidRPr="009C17F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)</w:t>
      </w:r>
      <w:r w:rsidR="00010079" w:rsidRPr="009C17FC">
        <w:rPr>
          <w:rFonts w:ascii="新細明體" w:hAnsi="新細明體" w:cs="新細明體"/>
          <w:color w:val="000000" w:themeColor="text1"/>
          <w:kern w:val="0"/>
          <w:sz w:val="28"/>
          <w:szCs w:val="28"/>
        </w:rPr>
        <w:t xml:space="preserve"> </w:t>
      </w:r>
    </w:p>
    <w:p w:rsidR="00FB5A1E" w:rsidRPr="004D54C7" w:rsidRDefault="00FB5A1E" w:rsidP="00F6426E">
      <w:pPr>
        <w:spacing w:line="500" w:lineRule="exact"/>
        <w:ind w:firstLineChars="600" w:firstLine="2400"/>
        <w:rPr>
          <w:rFonts w:ascii="華康行楷體W5(P)" w:eastAsia="華康行楷體W5(P)" w:hAnsi="標楷體"/>
          <w:sz w:val="40"/>
          <w:szCs w:val="40"/>
        </w:rPr>
      </w:pPr>
      <w:r w:rsidRPr="004D54C7">
        <w:rPr>
          <w:rFonts w:ascii="華康行楷體W5(P)" w:eastAsia="華康行楷體W5(P)" w:hAnsi="標楷體" w:hint="eastAsia"/>
          <w:sz w:val="40"/>
          <w:szCs w:val="40"/>
        </w:rPr>
        <w:t>11</w:t>
      </w:r>
      <w:r w:rsidR="005A359C">
        <w:rPr>
          <w:rFonts w:ascii="華康行楷體W5(P)" w:eastAsia="華康行楷體W5(P)" w:hAnsi="標楷體" w:hint="eastAsia"/>
          <w:sz w:val="40"/>
          <w:szCs w:val="40"/>
        </w:rPr>
        <w:t>2</w:t>
      </w:r>
      <w:r w:rsidRPr="004D54C7">
        <w:rPr>
          <w:rFonts w:ascii="華康行楷體W5(P)" w:eastAsia="華康行楷體W5(P)" w:hAnsi="標楷體" w:hint="eastAsia"/>
          <w:sz w:val="40"/>
          <w:szCs w:val="40"/>
        </w:rPr>
        <w:t>年度中區全方位活動(一)</w:t>
      </w:r>
    </w:p>
    <w:p w:rsidR="007F2265" w:rsidRPr="00F6426E" w:rsidRDefault="007F2265" w:rsidP="007F2265">
      <w:pPr>
        <w:widowControl/>
        <w:shd w:val="clear" w:color="auto" w:fill="FFFFFF"/>
        <w:rPr>
          <w:rFonts w:ascii="新細明體" w:hAnsi="新細明體" w:cs="新細明體"/>
          <w:color w:val="000000" w:themeColor="text1"/>
          <w:kern w:val="0"/>
          <w:sz w:val="20"/>
          <w:szCs w:val="20"/>
        </w:rPr>
      </w:pPr>
    </w:p>
    <w:p w:rsidR="0065583B" w:rsidRPr="004D54C7" w:rsidRDefault="005A359C" w:rsidP="006D0A8B">
      <w:pPr>
        <w:snapToGrid w:val="0"/>
        <w:spacing w:line="500" w:lineRule="exact"/>
        <w:jc w:val="center"/>
        <w:rPr>
          <w:rFonts w:ascii="華康行楷體W5(P)" w:eastAsia="華康行楷體W5(P)"/>
          <w:color w:val="000000"/>
          <w:sz w:val="36"/>
          <w:szCs w:val="36"/>
        </w:rPr>
      </w:pPr>
      <w:r w:rsidRPr="003B5ADB">
        <w:rPr>
          <w:rFonts w:ascii="華康POP1體W5" w:eastAsia="華康POP1體W5" w:hAnsi="標楷體" w:hint="eastAsia"/>
          <w:b/>
          <w:kern w:val="16"/>
          <w:sz w:val="48"/>
          <w:szCs w:val="48"/>
        </w:rPr>
        <w:t>善待自</w:t>
      </w:r>
      <w:r w:rsidR="00F6426E">
        <w:rPr>
          <w:rFonts w:ascii="華康POP1體W5" w:eastAsia="華康POP1體W5" w:hAnsi="標楷體" w:hint="eastAsia"/>
          <w:b/>
          <w:kern w:val="16"/>
          <w:sz w:val="48"/>
          <w:szCs w:val="48"/>
        </w:rPr>
        <w:t>我</w:t>
      </w:r>
      <w:r w:rsidRPr="003B5ADB">
        <w:rPr>
          <w:rFonts w:ascii="華康POP1體W5" w:eastAsia="華康POP1體W5" w:hAnsi="標楷體" w:hint="eastAsia"/>
          <w:b/>
          <w:kern w:val="16"/>
          <w:sz w:val="48"/>
          <w:szCs w:val="48"/>
        </w:rPr>
        <w:t>身心-鬆筋解痛，「滾」出好健康</w:t>
      </w:r>
      <w:r w:rsidR="0065583B">
        <w:rPr>
          <w:rFonts w:ascii="華康POP1體W5" w:eastAsia="華康POP1體W5" w:hAnsi="標楷體" w:hint="eastAsia"/>
          <w:b/>
          <w:kern w:val="16"/>
          <w:sz w:val="36"/>
          <w:szCs w:val="36"/>
        </w:rPr>
        <w:t xml:space="preserve">                   </w:t>
      </w:r>
      <w:r w:rsidR="0065583B" w:rsidRPr="003576E8">
        <w:rPr>
          <w:rFonts w:ascii="標楷體" w:eastAsia="標楷體" w:hAnsi="標楷體" w:hint="eastAsia"/>
          <w:kern w:val="16"/>
          <w:sz w:val="36"/>
          <w:szCs w:val="36"/>
        </w:rPr>
        <w:t>報 名 簡 章</w:t>
      </w:r>
    </w:p>
    <w:tbl>
      <w:tblPr>
        <w:tblStyle w:val="ac"/>
        <w:tblW w:w="0" w:type="auto"/>
        <w:tblInd w:w="401" w:type="dxa"/>
        <w:tblLook w:val="04A0" w:firstRow="1" w:lastRow="0" w:firstColumn="1" w:lastColumn="0" w:noHBand="0" w:noVBand="1"/>
      </w:tblPr>
      <w:tblGrid>
        <w:gridCol w:w="2401"/>
        <w:gridCol w:w="1134"/>
        <w:gridCol w:w="117"/>
        <w:gridCol w:w="1481"/>
        <w:gridCol w:w="1071"/>
        <w:gridCol w:w="2924"/>
      </w:tblGrid>
      <w:tr w:rsidR="00017523" w:rsidRPr="00551CBB" w:rsidTr="00D80217">
        <w:trPr>
          <w:trHeight w:val="610"/>
        </w:trPr>
        <w:tc>
          <w:tcPr>
            <w:tcW w:w="3535" w:type="dxa"/>
            <w:gridSpan w:val="2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病友姓名：</w:t>
            </w:r>
          </w:p>
        </w:tc>
        <w:tc>
          <w:tcPr>
            <w:tcW w:w="5593" w:type="dxa"/>
            <w:gridSpan w:val="4"/>
            <w:tcBorders>
              <w:top w:val="thinThickSmallGap" w:sz="24" w:space="0" w:color="auto"/>
            </w:tcBorders>
          </w:tcPr>
          <w:p w:rsidR="00017523" w:rsidRPr="00CF17BB" w:rsidRDefault="00017523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連絡電話：</w:t>
            </w:r>
          </w:p>
        </w:tc>
      </w:tr>
      <w:tr w:rsidR="00B02E99" w:rsidRPr="00551CBB" w:rsidTr="00D80217">
        <w:trPr>
          <w:trHeight w:val="558"/>
        </w:trPr>
        <w:tc>
          <w:tcPr>
            <w:tcW w:w="3535" w:type="dxa"/>
            <w:gridSpan w:val="2"/>
            <w:tcBorders>
              <w:top w:val="single" w:sz="4" w:space="0" w:color="auto"/>
            </w:tcBorders>
          </w:tcPr>
          <w:p w:rsidR="00B02E99" w:rsidRPr="00CF17BB" w:rsidRDefault="00B02E99" w:rsidP="008A0DAD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病名：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</w:tcBorders>
          </w:tcPr>
          <w:p w:rsidR="00B02E99" w:rsidRPr="00CF17BB" w:rsidRDefault="008A0DAD" w:rsidP="00D80217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病友生日：</w:t>
            </w:r>
          </w:p>
        </w:tc>
      </w:tr>
      <w:tr w:rsidR="00017523" w:rsidRPr="00551CBB" w:rsidTr="001D4025">
        <w:trPr>
          <w:trHeight w:val="1981"/>
        </w:trPr>
        <w:tc>
          <w:tcPr>
            <w:tcW w:w="9128" w:type="dxa"/>
            <w:gridSpan w:val="6"/>
            <w:tcBorders>
              <w:bottom w:val="single" w:sz="8" w:space="0" w:color="auto"/>
            </w:tcBorders>
          </w:tcPr>
          <w:p w:rsidR="00017523" w:rsidRPr="00CF17BB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sz w:val="26"/>
                <w:szCs w:val="26"/>
              </w:rPr>
              <w:t>※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特殊需求：請勾選</w:t>
            </w:r>
          </w:p>
          <w:p w:rsidR="003576E8" w:rsidRDefault="00017523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1.輔具使用：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 xml:space="preserve">無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</w:rPr>
              <w:t xml:space="preserve">助行器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推車(含特製)</w:t>
            </w:r>
          </w:p>
          <w:p w:rsidR="00017523" w:rsidRPr="00CF17BB" w:rsidRDefault="003576E8" w:rsidP="00B02E99">
            <w:pPr>
              <w:snapToGrid w:val="0"/>
              <w:spacing w:line="400" w:lineRule="exact"/>
              <w:rPr>
                <w:rFonts w:ascii="標楷體" w:eastAsia="標楷體" w:hAnsi="標楷體" w:cstheme="minorHAnsi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sz w:val="26"/>
                <w:szCs w:val="26"/>
              </w:rPr>
              <w:t xml:space="preserve">            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輪椅(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普通；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特製；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電動)</w:t>
            </w:r>
            <w:r w:rsidR="00B80862" w:rsidRPr="00CF17BB"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□</w:t>
            </w:r>
            <w:r w:rsidR="00017523" w:rsidRPr="00CF17BB">
              <w:rPr>
                <w:rFonts w:ascii="標楷體" w:eastAsia="標楷體" w:hAnsi="標楷體" w:cstheme="minorHAnsi"/>
                <w:sz w:val="26"/>
                <w:szCs w:val="26"/>
              </w:rPr>
              <w:t>其他_____</w:t>
            </w:r>
          </w:p>
          <w:p w:rsidR="00017523" w:rsidRPr="00B02E99" w:rsidRDefault="00017523" w:rsidP="00B02E99">
            <w:pPr>
              <w:snapToGrid w:val="0"/>
              <w:spacing w:line="400" w:lineRule="exact"/>
              <w:rPr>
                <w:rFonts w:eastAsia="細明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sz w:val="26"/>
                <w:szCs w:val="26"/>
              </w:rPr>
              <w:t>2.其他需求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>：</w:t>
            </w:r>
            <w:r w:rsidRPr="00B02E99">
              <w:rPr>
                <w:rFonts w:eastAsia="微軟正黑體" w:cstheme="minorHAnsi"/>
                <w:sz w:val="26"/>
                <w:szCs w:val="26"/>
              </w:rPr>
              <w:t xml:space="preserve">                              </w:t>
            </w:r>
          </w:p>
        </w:tc>
      </w:tr>
      <w:tr w:rsidR="00017523" w:rsidRPr="00551CBB" w:rsidTr="003576E8">
        <w:trPr>
          <w:trHeight w:val="390"/>
        </w:trPr>
        <w:tc>
          <w:tcPr>
            <w:tcW w:w="912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523" w:rsidRPr="003576E8" w:rsidRDefault="00017523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3576E8">
              <w:rPr>
                <w:rFonts w:ascii="標楷體" w:eastAsia="標楷體" w:hAnsi="標楷體" w:cstheme="minorHAnsi"/>
                <w:sz w:val="26"/>
                <w:szCs w:val="26"/>
              </w:rPr>
              <w:t>陪同參與者(家人or照顧者)，若無則免填</w:t>
            </w:r>
          </w:p>
        </w:tc>
      </w:tr>
      <w:tr w:rsidR="00D80217" w:rsidRPr="00551CBB" w:rsidTr="007C5978">
        <w:trPr>
          <w:trHeight w:val="522"/>
        </w:trPr>
        <w:tc>
          <w:tcPr>
            <w:tcW w:w="2401" w:type="dxa"/>
            <w:tcBorders>
              <w:top w:val="single" w:sz="4" w:space="0" w:color="auto"/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年齡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theme="minorHAnsi" w:hint="eastAsia"/>
                <w:noProof/>
                <w:kern w:val="0"/>
                <w:sz w:val="26"/>
                <w:szCs w:val="26"/>
              </w:rPr>
              <w:t>健康狀況</w:t>
            </w:r>
          </w:p>
        </w:tc>
      </w:tr>
      <w:tr w:rsidR="00D80217" w:rsidRPr="00551CBB" w:rsidTr="00404D07">
        <w:trPr>
          <w:trHeight w:val="569"/>
        </w:trPr>
        <w:tc>
          <w:tcPr>
            <w:tcW w:w="2401" w:type="dxa"/>
            <w:tcBorders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D80217" w:rsidRPr="00551CBB" w:rsidTr="00A60D48">
        <w:trPr>
          <w:trHeight w:val="563"/>
        </w:trPr>
        <w:tc>
          <w:tcPr>
            <w:tcW w:w="2401" w:type="dxa"/>
            <w:tcBorders>
              <w:lef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2.</w:t>
            </w:r>
          </w:p>
        </w:tc>
        <w:tc>
          <w:tcPr>
            <w:tcW w:w="1251" w:type="dxa"/>
            <w:gridSpan w:val="2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D80217" w:rsidRPr="00551CBB" w:rsidTr="00A946D9">
        <w:trPr>
          <w:trHeight w:val="557"/>
        </w:trPr>
        <w:tc>
          <w:tcPr>
            <w:tcW w:w="2401" w:type="dxa"/>
            <w:tcBorders>
              <w:left w:val="single" w:sz="8" w:space="0" w:color="auto"/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3.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399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:rsidR="00D80217" w:rsidRPr="00CF17BB" w:rsidRDefault="00D80217" w:rsidP="00B02E99">
            <w:pPr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F1003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="細明體" w:hint="eastAsia"/>
                <w:noProof/>
                <w:kern w:val="0"/>
                <w:sz w:val="26"/>
                <w:szCs w:val="26"/>
              </w:rPr>
              <w:t>★</w:t>
            </w: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緊急聯絡人姓名</w:t>
            </w:r>
          </w:p>
          <w:p w:rsidR="00017523" w:rsidRPr="00CF17BB" w:rsidRDefault="00017523" w:rsidP="00B80862">
            <w:pPr>
              <w:snapToGrid w:val="0"/>
              <w:spacing w:line="340" w:lineRule="exact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 xml:space="preserve"> (非同行人)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關係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電話1</w:t>
            </w: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017523" w:rsidRPr="00CF17BB" w:rsidRDefault="00017523" w:rsidP="00B02E99">
            <w:pPr>
              <w:snapToGrid w:val="0"/>
              <w:jc w:val="both"/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電話2</w:t>
            </w:r>
          </w:p>
        </w:tc>
      </w:tr>
      <w:tr w:rsidR="00F10039" w:rsidRPr="00551CBB" w:rsidTr="00F10039">
        <w:trPr>
          <w:trHeight w:val="438"/>
        </w:trPr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CF17BB" w:rsidRDefault="00F10039" w:rsidP="00B02E99">
            <w:pPr>
              <w:snapToGrid w:val="0"/>
              <w:spacing w:line="340" w:lineRule="exact"/>
              <w:jc w:val="both"/>
              <w:rPr>
                <w:rFonts w:ascii="標楷體" w:eastAsia="標楷體" w:hAnsi="標楷體" w:cs="細明體"/>
                <w:noProof/>
                <w:kern w:val="0"/>
                <w:sz w:val="26"/>
                <w:szCs w:val="26"/>
              </w:rPr>
            </w:pPr>
            <w:r w:rsidRPr="00CF17BB">
              <w:rPr>
                <w:rFonts w:ascii="標楷體" w:eastAsia="標楷體" w:hAnsi="標楷體" w:cstheme="minorHAnsi"/>
                <w:noProof/>
                <w:kern w:val="0"/>
                <w:sz w:val="26"/>
                <w:szCs w:val="26"/>
              </w:rPr>
              <w:t>1.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</w:tcPr>
          <w:p w:rsidR="00F10039" w:rsidRPr="00B02E99" w:rsidRDefault="00F10039" w:rsidP="00B02E99">
            <w:pPr>
              <w:snapToGrid w:val="0"/>
              <w:jc w:val="both"/>
              <w:rPr>
                <w:rFonts w:eastAsia="微軟正黑體" w:cstheme="minorHAnsi"/>
                <w:noProof/>
                <w:kern w:val="0"/>
                <w:sz w:val="26"/>
                <w:szCs w:val="26"/>
              </w:rPr>
            </w:pPr>
          </w:p>
        </w:tc>
      </w:tr>
      <w:tr w:rsidR="00017523" w:rsidRPr="00551CBB" w:rsidTr="003576E8">
        <w:trPr>
          <w:trHeight w:val="2347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  <w:b/>
              </w:rPr>
            </w:pPr>
            <w:r w:rsidRPr="003576E8">
              <w:rPr>
                <w:rFonts w:ascii="標楷體" w:eastAsia="標楷體" w:hAnsi="標楷體" w:cs="細明體" w:hint="eastAsia"/>
                <w:b/>
              </w:rPr>
              <w:t>資料運用聲明暨同意書</w:t>
            </w:r>
          </w:p>
          <w:p w:rsidR="00613438" w:rsidRPr="003576E8" w:rsidRDefault="00613438" w:rsidP="00613438">
            <w:pPr>
              <w:snapToGrid w:val="0"/>
              <w:rPr>
                <w:rFonts w:ascii="標楷體" w:eastAsia="標楷體" w:hAnsi="標楷體" w:cs="細明體"/>
              </w:rPr>
            </w:pPr>
            <w:r w:rsidRPr="003576E8">
              <w:rPr>
                <w:rFonts w:ascii="標楷體" w:eastAsia="標楷體" w:hAnsi="標楷體" w:cs="細明體" w:hint="eastAsia"/>
              </w:rPr>
              <w:t>提醒您！個人資料保護法於101年10月1日開始施行。為保障您的權益，本會有義務在報名時先行告知，在活動期間會由本會指派之攝影志工拍照攝影，並作為本會相關成果、網站、會刊等相關之運用。如果收集影像之行為使您不舒服，活動期間您有權要求本會停止拍攝或將相關影像做為其他用途。</w:t>
            </w:r>
          </w:p>
          <w:p w:rsidR="00017523" w:rsidRPr="00CF17BB" w:rsidRDefault="00613438" w:rsidP="00613438">
            <w:pPr>
              <w:rPr>
                <w:rFonts w:ascii="標楷體" w:eastAsia="標楷體" w:hAnsi="標楷體" w:cstheme="minorHAnsi"/>
              </w:rPr>
            </w:pPr>
            <w:r w:rsidRPr="003576E8">
              <w:rPr>
                <w:rFonts w:ascii="標楷體" w:eastAsia="標楷體" w:hAnsi="標楷體" w:cs="細明體" w:hint="eastAsia"/>
              </w:rPr>
              <w:t xml:space="preserve">□同意      □不同意                      </w:t>
            </w:r>
            <w:r w:rsidRPr="003576E8">
              <w:rPr>
                <w:rFonts w:ascii="標楷體" w:eastAsia="標楷體" w:hAnsi="標楷體" w:cs="細明體" w:hint="eastAsia"/>
                <w:b/>
              </w:rPr>
              <w:t>立同意書人簽名：</w:t>
            </w:r>
            <w:r w:rsidRPr="003576E8">
              <w:rPr>
                <w:rFonts w:ascii="標楷體" w:eastAsia="標楷體" w:hAnsi="標楷體" w:cs="細明體" w:hint="eastAsia"/>
                <w:u w:val="single"/>
              </w:rPr>
              <w:t xml:space="preserve">                 </w:t>
            </w:r>
            <w:r w:rsidRPr="003576E8">
              <w:rPr>
                <w:rFonts w:ascii="標楷體" w:eastAsia="標楷體" w:hAnsi="標楷體" w:cs="細明體" w:hint="eastAsia"/>
                <w:b/>
                <w:u w:val="single"/>
              </w:rPr>
              <w:t xml:space="preserve"> </w:t>
            </w:r>
          </w:p>
        </w:tc>
      </w:tr>
      <w:tr w:rsidR="00017523" w:rsidRPr="00551CBB" w:rsidTr="003576E8">
        <w:trPr>
          <w:trHeight w:val="755"/>
        </w:trPr>
        <w:tc>
          <w:tcPr>
            <w:tcW w:w="9128" w:type="dxa"/>
            <w:gridSpan w:val="6"/>
            <w:tcBorders>
              <w:top w:val="single" w:sz="8" w:space="0" w:color="auto"/>
              <w:bottom w:val="thickThinSmallGap" w:sz="24" w:space="0" w:color="auto"/>
            </w:tcBorders>
          </w:tcPr>
          <w:p w:rsidR="00017523" w:rsidRPr="00CF17BB" w:rsidRDefault="00017523" w:rsidP="00613438">
            <w:pPr>
              <w:rPr>
                <w:rFonts w:ascii="標楷體" w:eastAsia="標楷體" w:hAnsi="標楷體" w:cstheme="minorHAnsi"/>
              </w:rPr>
            </w:pPr>
            <w:r w:rsidRPr="00CF17BB">
              <w:rPr>
                <w:rFonts w:ascii="標楷體" w:eastAsia="標楷體" w:hAnsi="標楷體" w:cstheme="minorHAnsi"/>
              </w:rPr>
              <w:t>其他問題及建議：</w:t>
            </w:r>
          </w:p>
        </w:tc>
      </w:tr>
    </w:tbl>
    <w:p w:rsidR="00B7335D" w:rsidRPr="0075315C" w:rsidRDefault="00C23D70" w:rsidP="00DF2647">
      <w:pPr>
        <w:tabs>
          <w:tab w:val="left" w:pos="1985"/>
        </w:tabs>
        <w:spacing w:line="400" w:lineRule="exact"/>
        <w:ind w:rightChars="-514" w:right="-1234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3702050</wp:posOffset>
            </wp:positionH>
            <wp:positionV relativeFrom="paragraph">
              <wp:posOffset>281529</wp:posOffset>
            </wp:positionV>
            <wp:extent cx="2432685" cy="1670685"/>
            <wp:effectExtent l="0" t="0" r="5715" b="5715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335D" w:rsidRPr="0075315C" w:rsidSect="00257917">
      <w:pgSz w:w="11906" w:h="16838"/>
      <w:pgMar w:top="720" w:right="992" w:bottom="720" w:left="992" w:header="851" w:footer="992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B4" w:rsidRDefault="008C41B4" w:rsidP="00050706">
      <w:r>
        <w:separator/>
      </w:r>
    </w:p>
  </w:endnote>
  <w:endnote w:type="continuationSeparator" w:id="0">
    <w:p w:rsidR="008C41B4" w:rsidRDefault="008C41B4" w:rsidP="0005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超研澤細圓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(P)">
    <w:altName w:val="標楷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5">
    <w:altName w:val="Microsoft JhengHei UI Light"/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B4" w:rsidRDefault="008C41B4" w:rsidP="00050706">
      <w:r>
        <w:separator/>
      </w:r>
    </w:p>
  </w:footnote>
  <w:footnote w:type="continuationSeparator" w:id="0">
    <w:p w:rsidR="008C41B4" w:rsidRDefault="008C41B4" w:rsidP="0005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6"/>
      </v:shape>
    </w:pict>
  </w:numPicBullet>
  <w:abstractNum w:abstractNumId="0" w15:restartNumberingAfterBreak="0">
    <w:nsid w:val="01DD1C7C"/>
    <w:multiLevelType w:val="multilevel"/>
    <w:tmpl w:val="D0E2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4271"/>
    <w:multiLevelType w:val="hybridMultilevel"/>
    <w:tmpl w:val="610ECD24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0FE16415"/>
    <w:multiLevelType w:val="multilevel"/>
    <w:tmpl w:val="B090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36C61"/>
    <w:multiLevelType w:val="hybridMultilevel"/>
    <w:tmpl w:val="306C2A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17872"/>
    <w:multiLevelType w:val="hybridMultilevel"/>
    <w:tmpl w:val="E1A04E8A"/>
    <w:lvl w:ilvl="0" w:tplc="F170FD38">
      <w:start w:val="200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763E9D"/>
    <w:multiLevelType w:val="hybridMultilevel"/>
    <w:tmpl w:val="BBC4EFAC"/>
    <w:lvl w:ilvl="0" w:tplc="F718154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2B45812"/>
    <w:multiLevelType w:val="hybridMultilevel"/>
    <w:tmpl w:val="D750D5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9616DA"/>
    <w:multiLevelType w:val="hybridMultilevel"/>
    <w:tmpl w:val="DE9A6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92A95"/>
    <w:multiLevelType w:val="hybridMultilevel"/>
    <w:tmpl w:val="BE6A8848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9" w15:restartNumberingAfterBreak="0">
    <w:nsid w:val="3CAD7355"/>
    <w:multiLevelType w:val="hybridMultilevel"/>
    <w:tmpl w:val="BD2CE398"/>
    <w:lvl w:ilvl="0" w:tplc="04090007">
      <w:start w:val="1"/>
      <w:numFmt w:val="bullet"/>
      <w:lvlText w:val=""/>
      <w:lvlPicBulletId w:val="0"/>
      <w:lvlJc w:val="left"/>
      <w:pPr>
        <w:ind w:left="7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5" w:hanging="480"/>
      </w:pPr>
      <w:rPr>
        <w:rFonts w:ascii="Wingdings" w:hAnsi="Wingdings" w:hint="default"/>
      </w:rPr>
    </w:lvl>
  </w:abstractNum>
  <w:abstractNum w:abstractNumId="10" w15:restartNumberingAfterBreak="0">
    <w:nsid w:val="437F2312"/>
    <w:multiLevelType w:val="hybridMultilevel"/>
    <w:tmpl w:val="B56690A6"/>
    <w:lvl w:ilvl="0" w:tplc="E0B40F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4C"/>
    <w:rsid w:val="00000D2F"/>
    <w:rsid w:val="000011DA"/>
    <w:rsid w:val="000027BA"/>
    <w:rsid w:val="00005BB3"/>
    <w:rsid w:val="00010079"/>
    <w:rsid w:val="00010E0A"/>
    <w:rsid w:val="000112E1"/>
    <w:rsid w:val="0001569C"/>
    <w:rsid w:val="00016F43"/>
    <w:rsid w:val="00017523"/>
    <w:rsid w:val="000211DD"/>
    <w:rsid w:val="00027BA2"/>
    <w:rsid w:val="000319D4"/>
    <w:rsid w:val="00033749"/>
    <w:rsid w:val="00033B2A"/>
    <w:rsid w:val="00037501"/>
    <w:rsid w:val="00044815"/>
    <w:rsid w:val="00050706"/>
    <w:rsid w:val="00061BDF"/>
    <w:rsid w:val="0006394E"/>
    <w:rsid w:val="00065AAE"/>
    <w:rsid w:val="00071F80"/>
    <w:rsid w:val="00072C3B"/>
    <w:rsid w:val="0008420B"/>
    <w:rsid w:val="0009163D"/>
    <w:rsid w:val="000922AF"/>
    <w:rsid w:val="000A0561"/>
    <w:rsid w:val="000A1A88"/>
    <w:rsid w:val="000A1E42"/>
    <w:rsid w:val="000A45DC"/>
    <w:rsid w:val="000A62DC"/>
    <w:rsid w:val="000B47A0"/>
    <w:rsid w:val="000B6D06"/>
    <w:rsid w:val="000C175C"/>
    <w:rsid w:val="000C1D01"/>
    <w:rsid w:val="000D0EBD"/>
    <w:rsid w:val="000E2F5D"/>
    <w:rsid w:val="000E7B2F"/>
    <w:rsid w:val="000F2C84"/>
    <w:rsid w:val="000F42AD"/>
    <w:rsid w:val="000F5480"/>
    <w:rsid w:val="00105DDD"/>
    <w:rsid w:val="001137F1"/>
    <w:rsid w:val="00116333"/>
    <w:rsid w:val="00120252"/>
    <w:rsid w:val="00125294"/>
    <w:rsid w:val="00127357"/>
    <w:rsid w:val="00132235"/>
    <w:rsid w:val="001510EE"/>
    <w:rsid w:val="00151E8F"/>
    <w:rsid w:val="00155B84"/>
    <w:rsid w:val="00156699"/>
    <w:rsid w:val="00165929"/>
    <w:rsid w:val="001674ED"/>
    <w:rsid w:val="00170561"/>
    <w:rsid w:val="001735E1"/>
    <w:rsid w:val="00177AE2"/>
    <w:rsid w:val="00181F88"/>
    <w:rsid w:val="0018348A"/>
    <w:rsid w:val="00184EE7"/>
    <w:rsid w:val="00186B7F"/>
    <w:rsid w:val="00190C00"/>
    <w:rsid w:val="00191BAF"/>
    <w:rsid w:val="00192F7E"/>
    <w:rsid w:val="00196A30"/>
    <w:rsid w:val="00197C23"/>
    <w:rsid w:val="00197DB8"/>
    <w:rsid w:val="001A3C1B"/>
    <w:rsid w:val="001A4B0D"/>
    <w:rsid w:val="001A7BE4"/>
    <w:rsid w:val="001B0A63"/>
    <w:rsid w:val="001B2334"/>
    <w:rsid w:val="001B36CC"/>
    <w:rsid w:val="001C030D"/>
    <w:rsid w:val="001C1AB4"/>
    <w:rsid w:val="001C1DF1"/>
    <w:rsid w:val="001C43CC"/>
    <w:rsid w:val="001D03C8"/>
    <w:rsid w:val="001D4025"/>
    <w:rsid w:val="001D7275"/>
    <w:rsid w:val="001E3DC4"/>
    <w:rsid w:val="001E5FC5"/>
    <w:rsid w:val="001E7539"/>
    <w:rsid w:val="0020791A"/>
    <w:rsid w:val="00211611"/>
    <w:rsid w:val="00216337"/>
    <w:rsid w:val="00217FD4"/>
    <w:rsid w:val="00225A8C"/>
    <w:rsid w:val="00230EF6"/>
    <w:rsid w:val="0023106B"/>
    <w:rsid w:val="002360EA"/>
    <w:rsid w:val="002407FF"/>
    <w:rsid w:val="0024301A"/>
    <w:rsid w:val="0024453E"/>
    <w:rsid w:val="00245C38"/>
    <w:rsid w:val="002573F4"/>
    <w:rsid w:val="00257917"/>
    <w:rsid w:val="00262917"/>
    <w:rsid w:val="00266CDC"/>
    <w:rsid w:val="002771F3"/>
    <w:rsid w:val="002834B0"/>
    <w:rsid w:val="00283688"/>
    <w:rsid w:val="00283A46"/>
    <w:rsid w:val="00283FF3"/>
    <w:rsid w:val="00284AF1"/>
    <w:rsid w:val="00297632"/>
    <w:rsid w:val="002A0FEC"/>
    <w:rsid w:val="002A3077"/>
    <w:rsid w:val="002A4DCD"/>
    <w:rsid w:val="002B1EE9"/>
    <w:rsid w:val="002B6D3C"/>
    <w:rsid w:val="002C3F9B"/>
    <w:rsid w:val="002C5852"/>
    <w:rsid w:val="002C678A"/>
    <w:rsid w:val="002D0CB3"/>
    <w:rsid w:val="002D7466"/>
    <w:rsid w:val="00305E31"/>
    <w:rsid w:val="00312AB7"/>
    <w:rsid w:val="0031502C"/>
    <w:rsid w:val="00325217"/>
    <w:rsid w:val="00331672"/>
    <w:rsid w:val="003323F2"/>
    <w:rsid w:val="0033350C"/>
    <w:rsid w:val="00335D63"/>
    <w:rsid w:val="00342F42"/>
    <w:rsid w:val="00343EBF"/>
    <w:rsid w:val="0034556B"/>
    <w:rsid w:val="003576E8"/>
    <w:rsid w:val="0036022E"/>
    <w:rsid w:val="0036076E"/>
    <w:rsid w:val="003671B2"/>
    <w:rsid w:val="0037537E"/>
    <w:rsid w:val="003874EF"/>
    <w:rsid w:val="003979E3"/>
    <w:rsid w:val="003A25AC"/>
    <w:rsid w:val="003A3346"/>
    <w:rsid w:val="003A3B77"/>
    <w:rsid w:val="003B245E"/>
    <w:rsid w:val="003B273C"/>
    <w:rsid w:val="003B5ADB"/>
    <w:rsid w:val="003B6A26"/>
    <w:rsid w:val="003C04F7"/>
    <w:rsid w:val="003C146D"/>
    <w:rsid w:val="003D53E9"/>
    <w:rsid w:val="003E0C0F"/>
    <w:rsid w:val="003E495A"/>
    <w:rsid w:val="003E5667"/>
    <w:rsid w:val="003F1D5B"/>
    <w:rsid w:val="003F4A33"/>
    <w:rsid w:val="003F4DAD"/>
    <w:rsid w:val="003F4F79"/>
    <w:rsid w:val="003F6DB2"/>
    <w:rsid w:val="00400303"/>
    <w:rsid w:val="00402689"/>
    <w:rsid w:val="00403345"/>
    <w:rsid w:val="00404577"/>
    <w:rsid w:val="00404948"/>
    <w:rsid w:val="00407728"/>
    <w:rsid w:val="00411AFA"/>
    <w:rsid w:val="004130A4"/>
    <w:rsid w:val="00413A53"/>
    <w:rsid w:val="004156C3"/>
    <w:rsid w:val="00416BF1"/>
    <w:rsid w:val="00420013"/>
    <w:rsid w:val="00420441"/>
    <w:rsid w:val="00420BD2"/>
    <w:rsid w:val="00420F3F"/>
    <w:rsid w:val="00422741"/>
    <w:rsid w:val="00427F47"/>
    <w:rsid w:val="00430E17"/>
    <w:rsid w:val="004365F8"/>
    <w:rsid w:val="00436E5D"/>
    <w:rsid w:val="00443125"/>
    <w:rsid w:val="00443875"/>
    <w:rsid w:val="004439F3"/>
    <w:rsid w:val="004456BB"/>
    <w:rsid w:val="00451926"/>
    <w:rsid w:val="00456CC1"/>
    <w:rsid w:val="00461F29"/>
    <w:rsid w:val="00465B29"/>
    <w:rsid w:val="00466CC1"/>
    <w:rsid w:val="00474326"/>
    <w:rsid w:val="00474EF8"/>
    <w:rsid w:val="004817AB"/>
    <w:rsid w:val="00483303"/>
    <w:rsid w:val="004853EB"/>
    <w:rsid w:val="0048660E"/>
    <w:rsid w:val="004976B8"/>
    <w:rsid w:val="004A2662"/>
    <w:rsid w:val="004A2894"/>
    <w:rsid w:val="004B00FA"/>
    <w:rsid w:val="004B168C"/>
    <w:rsid w:val="004B232D"/>
    <w:rsid w:val="004C239B"/>
    <w:rsid w:val="004C7B25"/>
    <w:rsid w:val="004D0140"/>
    <w:rsid w:val="004D0F9F"/>
    <w:rsid w:val="004D4C19"/>
    <w:rsid w:val="004D54C7"/>
    <w:rsid w:val="004E536D"/>
    <w:rsid w:val="004F5A77"/>
    <w:rsid w:val="00501FB8"/>
    <w:rsid w:val="00503C3E"/>
    <w:rsid w:val="00515BBC"/>
    <w:rsid w:val="00517BB9"/>
    <w:rsid w:val="0052488E"/>
    <w:rsid w:val="005300F5"/>
    <w:rsid w:val="00537B28"/>
    <w:rsid w:val="00537FA7"/>
    <w:rsid w:val="00540F0B"/>
    <w:rsid w:val="00547EF4"/>
    <w:rsid w:val="00551B76"/>
    <w:rsid w:val="00555DA7"/>
    <w:rsid w:val="00557611"/>
    <w:rsid w:val="00570C4E"/>
    <w:rsid w:val="00571873"/>
    <w:rsid w:val="00577B25"/>
    <w:rsid w:val="00581DE0"/>
    <w:rsid w:val="005874AF"/>
    <w:rsid w:val="00596F08"/>
    <w:rsid w:val="005A28C5"/>
    <w:rsid w:val="005A359C"/>
    <w:rsid w:val="005B428D"/>
    <w:rsid w:val="005B4ED3"/>
    <w:rsid w:val="005C31A7"/>
    <w:rsid w:val="005C61BD"/>
    <w:rsid w:val="005C69C0"/>
    <w:rsid w:val="005C6FD3"/>
    <w:rsid w:val="005E6D9C"/>
    <w:rsid w:val="005F4FCC"/>
    <w:rsid w:val="00600B20"/>
    <w:rsid w:val="00605011"/>
    <w:rsid w:val="00611284"/>
    <w:rsid w:val="00613438"/>
    <w:rsid w:val="00615207"/>
    <w:rsid w:val="00615833"/>
    <w:rsid w:val="00620739"/>
    <w:rsid w:val="00625F7F"/>
    <w:rsid w:val="00630262"/>
    <w:rsid w:val="00631F36"/>
    <w:rsid w:val="00631FEE"/>
    <w:rsid w:val="006403AA"/>
    <w:rsid w:val="0064386A"/>
    <w:rsid w:val="0064464C"/>
    <w:rsid w:val="0065368A"/>
    <w:rsid w:val="00654170"/>
    <w:rsid w:val="00654F15"/>
    <w:rsid w:val="0065583B"/>
    <w:rsid w:val="00677EB9"/>
    <w:rsid w:val="00680A66"/>
    <w:rsid w:val="006850DE"/>
    <w:rsid w:val="006A17A2"/>
    <w:rsid w:val="006A7DE6"/>
    <w:rsid w:val="006B47A6"/>
    <w:rsid w:val="006B4DF4"/>
    <w:rsid w:val="006B5358"/>
    <w:rsid w:val="006C32F5"/>
    <w:rsid w:val="006D0A8B"/>
    <w:rsid w:val="006D2D5C"/>
    <w:rsid w:val="006D5B44"/>
    <w:rsid w:val="006D73C2"/>
    <w:rsid w:val="006D7F69"/>
    <w:rsid w:val="006E4081"/>
    <w:rsid w:val="006F1305"/>
    <w:rsid w:val="006F1D46"/>
    <w:rsid w:val="00700FA2"/>
    <w:rsid w:val="00702E1B"/>
    <w:rsid w:val="00705455"/>
    <w:rsid w:val="00706A10"/>
    <w:rsid w:val="0070709D"/>
    <w:rsid w:val="00712831"/>
    <w:rsid w:val="00713618"/>
    <w:rsid w:val="007143E9"/>
    <w:rsid w:val="0072171C"/>
    <w:rsid w:val="00721DE5"/>
    <w:rsid w:val="0072295A"/>
    <w:rsid w:val="00731434"/>
    <w:rsid w:val="00737DDD"/>
    <w:rsid w:val="0074084D"/>
    <w:rsid w:val="00745427"/>
    <w:rsid w:val="00745A36"/>
    <w:rsid w:val="00747082"/>
    <w:rsid w:val="0075315C"/>
    <w:rsid w:val="007568AF"/>
    <w:rsid w:val="00770D26"/>
    <w:rsid w:val="007845F0"/>
    <w:rsid w:val="00787C55"/>
    <w:rsid w:val="00794B3C"/>
    <w:rsid w:val="007A06D8"/>
    <w:rsid w:val="007A1D0C"/>
    <w:rsid w:val="007A48EF"/>
    <w:rsid w:val="007A59BB"/>
    <w:rsid w:val="007B01E5"/>
    <w:rsid w:val="007B0418"/>
    <w:rsid w:val="007C3E90"/>
    <w:rsid w:val="007D1757"/>
    <w:rsid w:val="007E272C"/>
    <w:rsid w:val="007E3D4D"/>
    <w:rsid w:val="007E4242"/>
    <w:rsid w:val="007F2265"/>
    <w:rsid w:val="007F5844"/>
    <w:rsid w:val="007F7C36"/>
    <w:rsid w:val="00813399"/>
    <w:rsid w:val="00817B72"/>
    <w:rsid w:val="00823A77"/>
    <w:rsid w:val="00824901"/>
    <w:rsid w:val="00830F79"/>
    <w:rsid w:val="0083569D"/>
    <w:rsid w:val="0084397D"/>
    <w:rsid w:val="00843A85"/>
    <w:rsid w:val="00845930"/>
    <w:rsid w:val="00845A7B"/>
    <w:rsid w:val="00852D80"/>
    <w:rsid w:val="00854117"/>
    <w:rsid w:val="00856437"/>
    <w:rsid w:val="008603F4"/>
    <w:rsid w:val="00870519"/>
    <w:rsid w:val="008738C7"/>
    <w:rsid w:val="00877A38"/>
    <w:rsid w:val="008801FA"/>
    <w:rsid w:val="00883E6B"/>
    <w:rsid w:val="00896FE5"/>
    <w:rsid w:val="008A0DAD"/>
    <w:rsid w:val="008A2825"/>
    <w:rsid w:val="008A43C6"/>
    <w:rsid w:val="008B16DD"/>
    <w:rsid w:val="008B17EA"/>
    <w:rsid w:val="008B2BA2"/>
    <w:rsid w:val="008B48A6"/>
    <w:rsid w:val="008B48DD"/>
    <w:rsid w:val="008C3A14"/>
    <w:rsid w:val="008C41B4"/>
    <w:rsid w:val="008D2E3F"/>
    <w:rsid w:val="008D47F8"/>
    <w:rsid w:val="008F1165"/>
    <w:rsid w:val="008F5CB0"/>
    <w:rsid w:val="008F6F14"/>
    <w:rsid w:val="009052FE"/>
    <w:rsid w:val="00907B97"/>
    <w:rsid w:val="00912B08"/>
    <w:rsid w:val="00912EC3"/>
    <w:rsid w:val="00912EE0"/>
    <w:rsid w:val="00914128"/>
    <w:rsid w:val="0091685D"/>
    <w:rsid w:val="009210C2"/>
    <w:rsid w:val="00926B42"/>
    <w:rsid w:val="00936046"/>
    <w:rsid w:val="00937E2C"/>
    <w:rsid w:val="00950201"/>
    <w:rsid w:val="009559DE"/>
    <w:rsid w:val="0095771F"/>
    <w:rsid w:val="009606E8"/>
    <w:rsid w:val="0096229E"/>
    <w:rsid w:val="0096313C"/>
    <w:rsid w:val="009724E4"/>
    <w:rsid w:val="009730DA"/>
    <w:rsid w:val="00973769"/>
    <w:rsid w:val="00976FF5"/>
    <w:rsid w:val="00977054"/>
    <w:rsid w:val="00980502"/>
    <w:rsid w:val="00983BDC"/>
    <w:rsid w:val="00992F6F"/>
    <w:rsid w:val="009A01E7"/>
    <w:rsid w:val="009A1124"/>
    <w:rsid w:val="009A1EA6"/>
    <w:rsid w:val="009A4399"/>
    <w:rsid w:val="009B0898"/>
    <w:rsid w:val="009B1B44"/>
    <w:rsid w:val="009B7D37"/>
    <w:rsid w:val="009C0754"/>
    <w:rsid w:val="009C17FC"/>
    <w:rsid w:val="009C585B"/>
    <w:rsid w:val="009D1283"/>
    <w:rsid w:val="009D4CF5"/>
    <w:rsid w:val="009E300D"/>
    <w:rsid w:val="009E5885"/>
    <w:rsid w:val="009E7147"/>
    <w:rsid w:val="009F1105"/>
    <w:rsid w:val="009F1EAD"/>
    <w:rsid w:val="009F3F54"/>
    <w:rsid w:val="00A01AF3"/>
    <w:rsid w:val="00A04236"/>
    <w:rsid w:val="00A069FE"/>
    <w:rsid w:val="00A07675"/>
    <w:rsid w:val="00A10ED0"/>
    <w:rsid w:val="00A132E6"/>
    <w:rsid w:val="00A13BE5"/>
    <w:rsid w:val="00A15932"/>
    <w:rsid w:val="00A216E3"/>
    <w:rsid w:val="00A411FB"/>
    <w:rsid w:val="00A565D3"/>
    <w:rsid w:val="00A65CF7"/>
    <w:rsid w:val="00A73190"/>
    <w:rsid w:val="00A7737F"/>
    <w:rsid w:val="00A800B1"/>
    <w:rsid w:val="00A93618"/>
    <w:rsid w:val="00A9445F"/>
    <w:rsid w:val="00AA006C"/>
    <w:rsid w:val="00AA78BC"/>
    <w:rsid w:val="00AB2E64"/>
    <w:rsid w:val="00AB33B0"/>
    <w:rsid w:val="00AB46E2"/>
    <w:rsid w:val="00AD0C05"/>
    <w:rsid w:val="00AE0C0C"/>
    <w:rsid w:val="00AE26F8"/>
    <w:rsid w:val="00AE4C53"/>
    <w:rsid w:val="00AE5320"/>
    <w:rsid w:val="00AF78D4"/>
    <w:rsid w:val="00B02E99"/>
    <w:rsid w:val="00B0724C"/>
    <w:rsid w:val="00B11947"/>
    <w:rsid w:val="00B12AD6"/>
    <w:rsid w:val="00B12B9D"/>
    <w:rsid w:val="00B14D2B"/>
    <w:rsid w:val="00B23CBB"/>
    <w:rsid w:val="00B24955"/>
    <w:rsid w:val="00B30519"/>
    <w:rsid w:val="00B30E71"/>
    <w:rsid w:val="00B31DE1"/>
    <w:rsid w:val="00B32991"/>
    <w:rsid w:val="00B35C3A"/>
    <w:rsid w:val="00B41953"/>
    <w:rsid w:val="00B433A4"/>
    <w:rsid w:val="00B47A5F"/>
    <w:rsid w:val="00B520AB"/>
    <w:rsid w:val="00B53FDE"/>
    <w:rsid w:val="00B55626"/>
    <w:rsid w:val="00B65C63"/>
    <w:rsid w:val="00B67EFC"/>
    <w:rsid w:val="00B707FC"/>
    <w:rsid w:val="00B7335D"/>
    <w:rsid w:val="00B80862"/>
    <w:rsid w:val="00B862D0"/>
    <w:rsid w:val="00B911A2"/>
    <w:rsid w:val="00B911B8"/>
    <w:rsid w:val="00B91491"/>
    <w:rsid w:val="00BA65DC"/>
    <w:rsid w:val="00BB021B"/>
    <w:rsid w:val="00BB09C7"/>
    <w:rsid w:val="00BC5804"/>
    <w:rsid w:val="00BC6C59"/>
    <w:rsid w:val="00BC7C79"/>
    <w:rsid w:val="00BD7A94"/>
    <w:rsid w:val="00BD7DC4"/>
    <w:rsid w:val="00BF0AC6"/>
    <w:rsid w:val="00BF4932"/>
    <w:rsid w:val="00BF6914"/>
    <w:rsid w:val="00C0379D"/>
    <w:rsid w:val="00C05856"/>
    <w:rsid w:val="00C07C6D"/>
    <w:rsid w:val="00C10431"/>
    <w:rsid w:val="00C116F2"/>
    <w:rsid w:val="00C11C1E"/>
    <w:rsid w:val="00C1728C"/>
    <w:rsid w:val="00C23D70"/>
    <w:rsid w:val="00C24CEF"/>
    <w:rsid w:val="00C3047E"/>
    <w:rsid w:val="00C35336"/>
    <w:rsid w:val="00C46AD7"/>
    <w:rsid w:val="00C478AE"/>
    <w:rsid w:val="00C508A6"/>
    <w:rsid w:val="00C53EB6"/>
    <w:rsid w:val="00C544C8"/>
    <w:rsid w:val="00C646D2"/>
    <w:rsid w:val="00C64B0E"/>
    <w:rsid w:val="00C66328"/>
    <w:rsid w:val="00C76204"/>
    <w:rsid w:val="00C76384"/>
    <w:rsid w:val="00C81669"/>
    <w:rsid w:val="00C85827"/>
    <w:rsid w:val="00C91C79"/>
    <w:rsid w:val="00C93E28"/>
    <w:rsid w:val="00C958C9"/>
    <w:rsid w:val="00CB32C7"/>
    <w:rsid w:val="00CB55DD"/>
    <w:rsid w:val="00CB6682"/>
    <w:rsid w:val="00CC13AD"/>
    <w:rsid w:val="00CC1850"/>
    <w:rsid w:val="00CC648D"/>
    <w:rsid w:val="00CD4D60"/>
    <w:rsid w:val="00CE14CA"/>
    <w:rsid w:val="00CE4D6A"/>
    <w:rsid w:val="00CE502F"/>
    <w:rsid w:val="00CE66C0"/>
    <w:rsid w:val="00CF17BB"/>
    <w:rsid w:val="00CF1C39"/>
    <w:rsid w:val="00CF1E76"/>
    <w:rsid w:val="00CF31C3"/>
    <w:rsid w:val="00D04786"/>
    <w:rsid w:val="00D05BAC"/>
    <w:rsid w:val="00D07BAB"/>
    <w:rsid w:val="00D22B7F"/>
    <w:rsid w:val="00D24412"/>
    <w:rsid w:val="00D2668D"/>
    <w:rsid w:val="00D27B30"/>
    <w:rsid w:val="00D27DC0"/>
    <w:rsid w:val="00D27F59"/>
    <w:rsid w:val="00D31080"/>
    <w:rsid w:val="00D31B43"/>
    <w:rsid w:val="00D322F8"/>
    <w:rsid w:val="00D35ACA"/>
    <w:rsid w:val="00D40408"/>
    <w:rsid w:val="00D41920"/>
    <w:rsid w:val="00D44772"/>
    <w:rsid w:val="00D47A44"/>
    <w:rsid w:val="00D535C9"/>
    <w:rsid w:val="00D5574D"/>
    <w:rsid w:val="00D56A9D"/>
    <w:rsid w:val="00D674D7"/>
    <w:rsid w:val="00D71A07"/>
    <w:rsid w:val="00D748B5"/>
    <w:rsid w:val="00D77EF9"/>
    <w:rsid w:val="00D80217"/>
    <w:rsid w:val="00D81B39"/>
    <w:rsid w:val="00D83F98"/>
    <w:rsid w:val="00D843D1"/>
    <w:rsid w:val="00D864B7"/>
    <w:rsid w:val="00D878C1"/>
    <w:rsid w:val="00D91552"/>
    <w:rsid w:val="00DA180D"/>
    <w:rsid w:val="00DA2124"/>
    <w:rsid w:val="00DA3327"/>
    <w:rsid w:val="00DA6073"/>
    <w:rsid w:val="00DB08C9"/>
    <w:rsid w:val="00DB49D1"/>
    <w:rsid w:val="00DC0325"/>
    <w:rsid w:val="00DC7F2C"/>
    <w:rsid w:val="00DD65E0"/>
    <w:rsid w:val="00DD7B27"/>
    <w:rsid w:val="00DE1F0F"/>
    <w:rsid w:val="00DE48CC"/>
    <w:rsid w:val="00DE4A7B"/>
    <w:rsid w:val="00DF2647"/>
    <w:rsid w:val="00DF3A9C"/>
    <w:rsid w:val="00DF42D8"/>
    <w:rsid w:val="00DF6662"/>
    <w:rsid w:val="00E05C72"/>
    <w:rsid w:val="00E104C7"/>
    <w:rsid w:val="00E11842"/>
    <w:rsid w:val="00E26847"/>
    <w:rsid w:val="00E32092"/>
    <w:rsid w:val="00E35525"/>
    <w:rsid w:val="00E36D5F"/>
    <w:rsid w:val="00E42BD9"/>
    <w:rsid w:val="00E473F6"/>
    <w:rsid w:val="00E47DAD"/>
    <w:rsid w:val="00E604DC"/>
    <w:rsid w:val="00E62DBF"/>
    <w:rsid w:val="00E63CE3"/>
    <w:rsid w:val="00E67664"/>
    <w:rsid w:val="00E7093E"/>
    <w:rsid w:val="00E71AE5"/>
    <w:rsid w:val="00E73BDC"/>
    <w:rsid w:val="00E74530"/>
    <w:rsid w:val="00E86C33"/>
    <w:rsid w:val="00E8708B"/>
    <w:rsid w:val="00E87CCF"/>
    <w:rsid w:val="00E95689"/>
    <w:rsid w:val="00E95819"/>
    <w:rsid w:val="00EA4D7E"/>
    <w:rsid w:val="00EB7549"/>
    <w:rsid w:val="00EC4B88"/>
    <w:rsid w:val="00ED1B4E"/>
    <w:rsid w:val="00ED72C4"/>
    <w:rsid w:val="00EF0F3E"/>
    <w:rsid w:val="00EF50FD"/>
    <w:rsid w:val="00EF5B3B"/>
    <w:rsid w:val="00F01128"/>
    <w:rsid w:val="00F01640"/>
    <w:rsid w:val="00F02652"/>
    <w:rsid w:val="00F0623F"/>
    <w:rsid w:val="00F06714"/>
    <w:rsid w:val="00F10039"/>
    <w:rsid w:val="00F1782B"/>
    <w:rsid w:val="00F20875"/>
    <w:rsid w:val="00F23749"/>
    <w:rsid w:val="00F27653"/>
    <w:rsid w:val="00F30B55"/>
    <w:rsid w:val="00F310A4"/>
    <w:rsid w:val="00F3383E"/>
    <w:rsid w:val="00F41BF2"/>
    <w:rsid w:val="00F46A8F"/>
    <w:rsid w:val="00F6008C"/>
    <w:rsid w:val="00F6426E"/>
    <w:rsid w:val="00F70970"/>
    <w:rsid w:val="00F71339"/>
    <w:rsid w:val="00F73320"/>
    <w:rsid w:val="00F80425"/>
    <w:rsid w:val="00F80B0D"/>
    <w:rsid w:val="00F851D0"/>
    <w:rsid w:val="00F93AD7"/>
    <w:rsid w:val="00FA0E98"/>
    <w:rsid w:val="00FA26F9"/>
    <w:rsid w:val="00FB1490"/>
    <w:rsid w:val="00FB33DB"/>
    <w:rsid w:val="00FB443C"/>
    <w:rsid w:val="00FB473D"/>
    <w:rsid w:val="00FB5A1E"/>
    <w:rsid w:val="00FC1747"/>
    <w:rsid w:val="00FC2254"/>
    <w:rsid w:val="00FC2684"/>
    <w:rsid w:val="00FC29D5"/>
    <w:rsid w:val="00FC3B14"/>
    <w:rsid w:val="00FC572D"/>
    <w:rsid w:val="00FC5F66"/>
    <w:rsid w:val="00FC74D2"/>
    <w:rsid w:val="00FC74E7"/>
    <w:rsid w:val="00FE48B0"/>
    <w:rsid w:val="00FE6C3C"/>
    <w:rsid w:val="00FF15A6"/>
    <w:rsid w:val="00FF69BC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0F1B4"/>
  <w15:docId w15:val="{4081EE8E-24CB-41E8-B053-62BA1A15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E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52488E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color w:val="000000"/>
      <w:kern w:val="0"/>
    </w:rPr>
  </w:style>
  <w:style w:type="paragraph" w:styleId="a3">
    <w:name w:val="annotation text"/>
    <w:basedOn w:val="a"/>
    <w:semiHidden/>
    <w:rPr>
      <w:szCs w:val="20"/>
    </w:rPr>
  </w:style>
  <w:style w:type="paragraph" w:styleId="a4">
    <w:name w:val="Balloon Text"/>
    <w:basedOn w:val="a"/>
    <w:semiHidden/>
    <w:rsid w:val="001E7539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611284"/>
    <w:rPr>
      <w:b/>
      <w:bCs/>
    </w:rPr>
  </w:style>
  <w:style w:type="paragraph" w:styleId="a6">
    <w:name w:val="header"/>
    <w:basedOn w:val="a"/>
    <w:link w:val="a7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50706"/>
    <w:rPr>
      <w:kern w:val="2"/>
    </w:rPr>
  </w:style>
  <w:style w:type="paragraph" w:styleId="a8">
    <w:name w:val="footer"/>
    <w:basedOn w:val="a"/>
    <w:link w:val="a9"/>
    <w:rsid w:val="0005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50706"/>
    <w:rPr>
      <w:kern w:val="2"/>
    </w:rPr>
  </w:style>
  <w:style w:type="character" w:styleId="aa">
    <w:name w:val="Hyperlink"/>
    <w:uiPriority w:val="99"/>
    <w:unhideWhenUsed/>
    <w:rsid w:val="00702E1B"/>
    <w:rPr>
      <w:strike w:val="0"/>
      <w:dstrike w:val="0"/>
      <w:color w:val="197DE3"/>
      <w:u w:val="none"/>
      <w:effect w:val="none"/>
    </w:rPr>
  </w:style>
  <w:style w:type="character" w:customStyle="1" w:styleId="10">
    <w:name w:val="標題 1 字元"/>
    <w:link w:val="1"/>
    <w:rsid w:val="0052488E"/>
    <w:rPr>
      <w:rFonts w:ascii="超研澤細圓" w:eastAsia="超研澤細圓"/>
      <w:kern w:val="2"/>
      <w:sz w:val="28"/>
      <w:szCs w:val="24"/>
    </w:rPr>
  </w:style>
  <w:style w:type="paragraph" w:styleId="ab">
    <w:name w:val="List Paragraph"/>
    <w:basedOn w:val="a"/>
    <w:uiPriority w:val="34"/>
    <w:qFormat/>
    <w:rsid w:val="00A93618"/>
    <w:pPr>
      <w:ind w:leftChars="200" w:left="480"/>
    </w:pPr>
  </w:style>
  <w:style w:type="character" w:customStyle="1" w:styleId="apple-style-span">
    <w:name w:val="apple-style-span"/>
    <w:basedOn w:val="a0"/>
    <w:rsid w:val="00F01640"/>
  </w:style>
  <w:style w:type="table" w:styleId="ac">
    <w:name w:val="Table Grid"/>
    <w:basedOn w:val="a1"/>
    <w:uiPriority w:val="59"/>
    <w:rsid w:val="00017523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2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B1A99B"/>
                                <w:left w:val="single" w:sz="6" w:space="7" w:color="B1A99B"/>
                                <w:bottom w:val="single" w:sz="6" w:space="8" w:color="B1A99B"/>
                                <w:right w:val="single" w:sz="6" w:space="6" w:color="B1A99B"/>
                              </w:divBdr>
                              <w:divsChild>
                                <w:div w:id="116490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98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4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91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86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418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176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5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2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5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67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5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30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894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373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7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9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14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283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241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70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31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1PZp9epFFaKsAcyu9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tfrd.org.tw/news/photos/2009040130_14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F373-3350-4386-A938-E2EE8936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Links>
    <vt:vector size="54" baseType="variant">
      <vt:variant>
        <vt:i4>7995439</vt:i4>
      </vt:variant>
      <vt:variant>
        <vt:i4>-1</vt:i4>
      </vt:variant>
      <vt:variant>
        <vt:i4>1057</vt:i4>
      </vt:variant>
      <vt:variant>
        <vt:i4>1</vt:i4>
      </vt:variant>
      <vt:variant>
        <vt:lpwstr>http://www.soezblog.com/plate/user/fang/bmp/bmp-d/2-34.gif</vt:lpwstr>
      </vt:variant>
      <vt:variant>
        <vt:lpwstr/>
      </vt:variant>
      <vt:variant>
        <vt:i4>7864353</vt:i4>
      </vt:variant>
      <vt:variant>
        <vt:i4>-1</vt:i4>
      </vt:variant>
      <vt:variant>
        <vt:i4>1062</vt:i4>
      </vt:variant>
      <vt:variant>
        <vt:i4>1</vt:i4>
      </vt:variant>
      <vt:variant>
        <vt:lpwstr>http://www.soezblog.com/plate/user/fang/bmp/bmp-h/3-06.gif</vt:lpwstr>
      </vt:variant>
      <vt:variant>
        <vt:lpwstr/>
      </vt:variant>
      <vt:variant>
        <vt:i4>8192042</vt:i4>
      </vt:variant>
      <vt:variant>
        <vt:i4>-1</vt:i4>
      </vt:variant>
      <vt:variant>
        <vt:i4>1063</vt:i4>
      </vt:variant>
      <vt:variant>
        <vt:i4>1</vt:i4>
      </vt:variant>
      <vt:variant>
        <vt:lpwstr>http://www.soezblog.com/plate/user/fang/bmp/bmp-c/3-03.gif</vt:lpwstr>
      </vt:variant>
      <vt:variant>
        <vt:lpwstr/>
      </vt:variant>
      <vt:variant>
        <vt:i4>5046346</vt:i4>
      </vt:variant>
      <vt:variant>
        <vt:i4>-1</vt:i4>
      </vt:variant>
      <vt:variant>
        <vt:i4>1068</vt:i4>
      </vt:variant>
      <vt:variant>
        <vt:i4>1</vt:i4>
      </vt:variant>
      <vt:variant>
        <vt:lpwstr>http://dye.mychat.to/gif_img/cookie/dye_ob_co_036.gif</vt:lpwstr>
      </vt:variant>
      <vt:variant>
        <vt:lpwstr/>
      </vt:variant>
      <vt:variant>
        <vt:i4>4718668</vt:i4>
      </vt:variant>
      <vt:variant>
        <vt:i4>-1</vt:i4>
      </vt:variant>
      <vt:variant>
        <vt:i4>1069</vt:i4>
      </vt:variant>
      <vt:variant>
        <vt:i4>1</vt:i4>
      </vt:variant>
      <vt:variant>
        <vt:lpwstr>http://dye.mychat.to/gif_img/cookie/dye_ob_co_060.gif</vt:lpwstr>
      </vt:variant>
      <vt:variant>
        <vt:lpwstr/>
      </vt:variant>
      <vt:variant>
        <vt:i4>3145810</vt:i4>
      </vt:variant>
      <vt:variant>
        <vt:i4>-1</vt:i4>
      </vt:variant>
      <vt:variant>
        <vt:i4>1085</vt:i4>
      </vt:variant>
      <vt:variant>
        <vt:i4>1</vt:i4>
      </vt:variant>
      <vt:variant>
        <vt:lpwstr>cid:image001.png@01CE255C.F59848A0</vt:lpwstr>
      </vt:variant>
      <vt:variant>
        <vt:lpwstr/>
      </vt:variant>
      <vt:variant>
        <vt:i4>8257579</vt:i4>
      </vt:variant>
      <vt:variant>
        <vt:i4>-1</vt:i4>
      </vt:variant>
      <vt:variant>
        <vt:i4>1099</vt:i4>
      </vt:variant>
      <vt:variant>
        <vt:i4>1</vt:i4>
      </vt:variant>
      <vt:variant>
        <vt:lpwstr>http://www.soezblog.com/plate/user/fang/bmp/bmp-c/3-10.gif</vt:lpwstr>
      </vt:variant>
      <vt:variant>
        <vt:lpwstr/>
      </vt:variant>
      <vt:variant>
        <vt:i4>3145729</vt:i4>
      </vt:variant>
      <vt:variant>
        <vt:i4>-1</vt:i4>
      </vt:variant>
      <vt:variant>
        <vt:i4>1086</vt:i4>
      </vt:variant>
      <vt:variant>
        <vt:i4>1</vt:i4>
      </vt:variant>
      <vt:variant>
        <vt:lpwstr>cid:image001.png@01CE2572.EEF18C30</vt:lpwstr>
      </vt:variant>
      <vt:variant>
        <vt:lpwstr/>
      </vt:variant>
      <vt:variant>
        <vt:i4>2752514</vt:i4>
      </vt:variant>
      <vt:variant>
        <vt:i4>-1</vt:i4>
      </vt:variant>
      <vt:variant>
        <vt:i4>1115</vt:i4>
      </vt:variant>
      <vt:variant>
        <vt:i4>1</vt:i4>
      </vt:variant>
      <vt:variant>
        <vt:lpwstr>http://www.tfrd.org.tw/news/photos/2009040130_14.gif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108全方位一</dc:title>
  <dc:creator>P4</dc:creator>
  <cp:lastModifiedBy>王佩淇@研究企劃組</cp:lastModifiedBy>
  <cp:revision>3</cp:revision>
  <cp:lastPrinted>2023-04-12T03:17:00Z</cp:lastPrinted>
  <dcterms:created xsi:type="dcterms:W3CDTF">2023-04-21T08:25:00Z</dcterms:created>
  <dcterms:modified xsi:type="dcterms:W3CDTF">2023-04-21T08:26:00Z</dcterms:modified>
</cp:coreProperties>
</file>