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05" w:rsidRDefault="00444405">
      <w:r w:rsidRPr="00FD1D55">
        <w:rPr>
          <w:rFonts w:hint="eastAsia"/>
          <w:color w:val="C00000"/>
          <w:highlight w:val="yellow"/>
        </w:rPr>
        <w:t>2018</w:t>
      </w:r>
      <w:r w:rsidRPr="00FD1D55">
        <w:rPr>
          <w:rFonts w:hint="eastAsia"/>
          <w:color w:val="C00000"/>
          <w:highlight w:val="yellow"/>
        </w:rPr>
        <w:t>罕見疾病清寒獎學金得主</w:t>
      </w:r>
      <w: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360"/>
        <w:gridCol w:w="1417"/>
        <w:gridCol w:w="4820"/>
      </w:tblGrid>
      <w:tr w:rsidR="00444405" w:rsidRPr="00444405" w:rsidTr="0051798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慢性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兒童型腦硬化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Rubinstein-</w:t>
            </w:r>
            <w:proofErr w:type="spell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Taybi</w:t>
            </w:r>
            <w:proofErr w:type="spell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氏症候群 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全○歡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Dravet</w:t>
            </w:r>
            <w:proofErr w:type="spell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症候群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涎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酸酵素缺乏症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嚴○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Crouzon氏症候群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褚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成骨不全症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瓜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胺酸血症</w:t>
            </w:r>
            <w:proofErr w:type="gramEnd"/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妏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藍○瑜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馬凡氏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血小板無力症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其他染色體異常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沅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Crouzon氏症候群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羲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Crouzon氏症候群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愷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遺傳性表皮分解性水泡症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努南氏症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黏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多醣症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重型海洋性貧血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瑞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氏症候群 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溦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遺傳性痙攣性截癱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顏○雲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先天性無虹膜</w:t>
            </w:r>
          </w:p>
        </w:tc>
      </w:tr>
      <w:tr w:rsidR="00444405" w:rsidRPr="00444405" w:rsidTr="00517983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奮發向上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</w:t>
            </w:r>
            <w:proofErr w:type="gramStart"/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05" w:rsidRPr="00444405" w:rsidRDefault="00444405" w:rsidP="004444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444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</w:tbl>
    <w:p w:rsidR="00FD1D55" w:rsidRDefault="00FD1D55">
      <w:r>
        <w:rPr>
          <w:rFonts w:hint="eastAsia"/>
        </w:rPr>
        <w:br/>
      </w:r>
      <w:r>
        <w:rPr>
          <w:rFonts w:hint="eastAsia"/>
        </w:rPr>
        <w:br/>
      </w:r>
      <w:r w:rsidRPr="00FD1D55">
        <w:rPr>
          <w:rFonts w:hint="eastAsia"/>
          <w:color w:val="C00000"/>
          <w:highlight w:val="yellow"/>
        </w:rPr>
        <w:t>2018</w:t>
      </w:r>
      <w:r w:rsidRPr="00FD1D55">
        <w:rPr>
          <w:rFonts w:hint="eastAsia"/>
          <w:color w:val="C00000"/>
          <w:highlight w:val="yellow"/>
        </w:rPr>
        <w:t>罕見疾病金榜題名得獎名單</w:t>
      </w:r>
      <w: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FD1D55" w:rsidRPr="00FD1D55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其他型肌肉萎縮症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洪○竣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毛毛樣腦血管疾病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伍○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瑋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鍾○熙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石○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錕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外胚層發育不良症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重型海洋性貧血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江○潔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筌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努南氏症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神經纖維瘤症第二型</w:t>
            </w:r>
            <w:proofErr w:type="gramEnd"/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蔡○榆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結節性硬化症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昝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高雪氏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楊○菱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澐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Beckwith </w:t>
            </w:r>
            <w:proofErr w:type="spell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Wiedemann</w:t>
            </w:r>
            <w:proofErr w:type="spell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神經纖維瘤症候群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羅素-西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弗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原發性肺動脈高壓症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遺傳性表皮分解性水泡症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馮○琪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縈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先天性腎上腺發育不全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祁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狄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喬治氏症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神經纖維瘤症候群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馬凡氏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吳○慧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遺傳性表皮分解性水泡症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饒○庭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愛伯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金榜題名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</w:tbl>
    <w:p w:rsidR="00E33691" w:rsidRDefault="00E33691">
      <w:pPr>
        <w:rPr>
          <w:rFonts w:hint="eastAsia"/>
        </w:rPr>
      </w:pPr>
    </w:p>
    <w:p w:rsidR="00FD1D55" w:rsidRDefault="00FD1D55">
      <w:pPr>
        <w:rPr>
          <w:rFonts w:hint="eastAsia"/>
        </w:rPr>
      </w:pPr>
      <w:r>
        <w:rPr>
          <w:rFonts w:hint="eastAsia"/>
        </w:rPr>
        <w:br/>
      </w:r>
      <w:r w:rsidRPr="00FD1D55">
        <w:rPr>
          <w:rFonts w:hint="eastAsia"/>
          <w:color w:val="C00000"/>
          <w:highlight w:val="yellow"/>
        </w:rPr>
        <w:t>2018</w:t>
      </w:r>
      <w:r w:rsidRPr="00FD1D55">
        <w:rPr>
          <w:rFonts w:hint="eastAsia"/>
          <w:color w:val="C00000"/>
          <w:highlight w:val="yellow"/>
        </w:rPr>
        <w:t>罕見疾病</w:t>
      </w:r>
      <w:r>
        <w:rPr>
          <w:rFonts w:hint="eastAsia"/>
          <w:color w:val="C00000"/>
          <w:highlight w:val="yellow"/>
        </w:rPr>
        <w:t>進修助學</w:t>
      </w:r>
      <w:r w:rsidRPr="00FD1D55">
        <w:rPr>
          <w:rFonts w:hint="eastAsia"/>
          <w:color w:val="C00000"/>
          <w:highlight w:val="yellow"/>
        </w:rPr>
        <w:t>得獎名單</w:t>
      </w:r>
      <w:r>
        <w:br/>
      </w:r>
      <w:r>
        <w:rPr>
          <w:rFonts w:hint="eastAsia"/>
        </w:rPr>
        <w:br/>
      </w:r>
    </w:p>
    <w:p w:rsidR="00E33691" w:rsidRDefault="00E33691"/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FD1D55" w:rsidRPr="00FD1D55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 w:rsid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 w:rsid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李○傑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努南氏症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 w:rsid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假性副甲狀腺低能症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進修</w:t>
            </w:r>
            <w:r w:rsid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FD1D55" w:rsidRPr="00FD1D55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進修</w:t>
            </w:r>
            <w:r w:rsid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助學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許○捷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55" w:rsidRPr="00FD1D55" w:rsidRDefault="00FD1D55" w:rsidP="00FD1D5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D5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龐貝氏症</w:t>
            </w:r>
          </w:p>
        </w:tc>
      </w:tr>
    </w:tbl>
    <w:p w:rsidR="00E33691" w:rsidRPr="00517983" w:rsidRDefault="00E33691">
      <w:pPr>
        <w:rPr>
          <w:b/>
        </w:rPr>
      </w:pPr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罕見疾病成績優良得獎名單</w:t>
      </w:r>
      <w:r w:rsidRPr="00517983">
        <w:rPr>
          <w:rFonts w:hint="eastAsia"/>
          <w:b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莊○瑜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結節性硬化症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外胚層發育不良症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魏○育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外胚層發育不良症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CHARGE聯合畸形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龐貝氏症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遺傳性表皮分解性水泡症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崧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視網膜母細胞瘤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魏○辰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龐貝氏症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神經母細胞瘤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Angelman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盧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羅素-西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弗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色素失調症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沈○伊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皮爾羅賓氏症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脂肪酸氧化作用缺陷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醣儲積症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鳥胺酸氨基甲醯轉移酶缺乏症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短鏈脂肪酸去氫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酶缺乏症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芳香族L-胺基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酸類脫朘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機酶缺乏症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慢性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兒童型腦硬化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生物素酶缺乏症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原發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性肉鹼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力○泰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沂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顏○意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高○森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愛伯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氏症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腎因型尿崩症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狄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喬治氏症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羅素-西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弗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朱○秀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瑞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骨質石化症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Bardet-Biedl氏症候群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涂○軒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朱○誼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Angelman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Moebius症候群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WAGR症候群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楓糖尿症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于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績優(國中)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藍○慈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皮爾羅賓氏症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結節性硬化症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瑞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氏症候群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慢性兒童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型腦硬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Rubinstein-</w:t>
            </w: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Taybi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遺傳性表皮分解性水泡症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鏵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其他染色體異常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楚○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茉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于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蕎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WAGR症候群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Cornelia de Lange氏症候群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徐○輔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淞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X 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脆折症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黏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多醣症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績優(高中)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符○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結節性硬化症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歐○亮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血小板無力症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法布瑞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骨骼發育異常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蕙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水泡型先天性魚鱗癬樣紅皮症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許○竣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謝○如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瓦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登伯革氏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假性副甲狀腺低能症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神經纖維瘤症候群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其他型肌肉萎縮症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紘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毛毛樣腦血管疾病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績優(大專)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羅素-西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弗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徐○威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馬凡氏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遺傳性痙攣性下身麻痺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毛毛樣腦血管疾病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黏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多醣症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面肩胛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肱肌失養症</w:t>
            </w:r>
            <w:proofErr w:type="gramEnd"/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層狀魚鱗癬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Wiskott</w:t>
            </w:r>
            <w:proofErr w:type="spell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-Aldrich氏症候群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鎖骨顱骨發育異常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性聯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遺傳型低磷酸鹽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佝僂症</w:t>
            </w:r>
          </w:p>
        </w:tc>
      </w:tr>
      <w:tr w:rsidR="00E33691" w:rsidRPr="00E33691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績優(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碩博</w:t>
            </w:r>
            <w:proofErr w:type="gramEnd"/>
            <w:r w:rsidRPr="00E336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</w:t>
            </w:r>
            <w:proofErr w:type="gramStart"/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1" w:rsidRPr="00E33691" w:rsidRDefault="00E33691" w:rsidP="00E3369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36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原發性肺動脈高壓症</w:t>
            </w:r>
          </w:p>
        </w:tc>
      </w:tr>
    </w:tbl>
    <w:p w:rsidR="00517983" w:rsidRPr="00517983" w:rsidRDefault="00517983"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認真負責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517983" w:rsidRPr="00517983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莊○吟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戊二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酸血症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遺傳性表皮分解性水泡症 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苯酮尿症-四氫基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喋呤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缺乏症(藥物型) 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異戊酸血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畢耳氏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Crouzon氏症候群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短鏈脂肪酸去氫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酶缺乏症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石○憲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Miller </w:t>
            </w: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Dieker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其他染色體異常疾病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莫○茵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狄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喬治氏症 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醣儲積症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醣儲積症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戊二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酸血症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家族性高乳糜微粒血症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涂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Rubinstein-</w:t>
            </w: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Taybi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Netherton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症候群 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阿拉吉歐症候群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肢帶型肌失養症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宋○勳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海洋型貧血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妗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貝克型肌肉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失養症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何○毅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愛伯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威廉斯氏症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洪○程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威爾森氏症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黏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多醣症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呂○瑜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先天性腎上腺發育不全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無虹膜症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練○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甘○豪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17983" w:rsidRPr="00517983" w:rsidTr="00517983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認真負責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</w:tbl>
    <w:p w:rsidR="00517983" w:rsidRPr="00517983" w:rsidRDefault="00517983"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傑出才藝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rFonts w:hint="eastAsia"/>
        </w:rPr>
        <w:br/>
      </w:r>
      <w:r>
        <w:rPr>
          <w:rFonts w:hint="eastAsia"/>
        </w:rPr>
        <w:br/>
      </w:r>
    </w:p>
    <w:tbl>
      <w:tblPr>
        <w:tblW w:w="8227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417"/>
        <w:gridCol w:w="4820"/>
      </w:tblGrid>
      <w:tr w:rsidR="00517983" w:rsidRPr="00517983" w:rsidTr="005F5A05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李○宇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遺傳性表皮分解性水泡症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周○然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脂肪酸氧化作用缺陷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徐○鈞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性水皰症</w:t>
            </w:r>
            <w:proofErr w:type="gramEnd"/>
          </w:p>
        </w:tc>
      </w:tr>
      <w:tr w:rsidR="00517983" w:rsidRPr="00517983" w:rsidTr="005F5A05">
        <w:trPr>
          <w:trHeight w:val="3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4352ED" w:rsidP="004352E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352E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楊○穎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Rubinstein-</w:t>
            </w: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Taybi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許○銘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水泡型先天性魚鱗癬樣紅皮症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瑞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特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氏症候群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仕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威廉斯氏症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嚴○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鍊脂肪酸去氫酵素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缺乏症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瓦登伯格氏症候群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王○玲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醣儲積症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楊○瑩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戊二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酸尿症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甘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迺迪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神經纖維瘤症候群第二型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重型海洋性貧血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粒線體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缺陷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傅○偉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○慈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簡○禾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性聯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遺傳行低磷酸鹽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佝僂症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○偉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姜</w:t>
            </w:r>
            <w:proofErr w:type="gramEnd"/>
            <w:r w:rsidR="004352E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姜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性聯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遺傳行低磷酸鹽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佝僂症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許○軒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脊髓性肌肉萎縮症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湯○恩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肝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醣儲積症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Lowe氏症候群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軟骨發育不全症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翁○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苯酮尿症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羅○翔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X染色體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脆折症</w:t>
            </w:r>
            <w:proofErr w:type="gramEnd"/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羅素西羅氏症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段○南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甫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視網膜母細胞瘤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DiGeorge's</w:t>
            </w:r>
            <w:proofErr w:type="spellEnd"/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症候群</w:t>
            </w:r>
          </w:p>
        </w:tc>
      </w:tr>
      <w:tr w:rsidR="00517983" w:rsidRPr="00517983" w:rsidTr="005F5A05">
        <w:trPr>
          <w:trHeight w:val="3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傑出才藝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田○仲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83" w:rsidRPr="00517983" w:rsidRDefault="00517983" w:rsidP="0051798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798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重型海洋性貧血</w:t>
            </w:r>
          </w:p>
        </w:tc>
      </w:tr>
    </w:tbl>
    <w:p w:rsidR="0000577F" w:rsidRPr="0000577F" w:rsidRDefault="0000577F"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國際進修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00577F" w:rsidRPr="0000577F" w:rsidTr="005F5A05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國際進修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陳○哲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其他型肌肉萎縮症 </w:t>
            </w:r>
          </w:p>
        </w:tc>
      </w:tr>
      <w:tr w:rsidR="0000577F" w:rsidRPr="0000577F" w:rsidTr="005F5A0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國際進修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洪○晨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苯酮尿症</w:t>
            </w:r>
          </w:p>
        </w:tc>
      </w:tr>
      <w:tr w:rsidR="0000577F" w:rsidRPr="0000577F" w:rsidTr="005F5A0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國際進修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許○維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7F" w:rsidRPr="0000577F" w:rsidRDefault="0000577F" w:rsidP="0000577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0577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重型海洋性貧血</w:t>
            </w:r>
          </w:p>
        </w:tc>
      </w:tr>
    </w:tbl>
    <w:p w:rsidR="005F5A05" w:rsidRPr="005F5A05" w:rsidRDefault="005F5A05"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友善扶持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417"/>
        <w:gridCol w:w="4820"/>
      </w:tblGrid>
      <w:tr w:rsidR="005F5A05" w:rsidRPr="005F5A05" w:rsidTr="00031CB5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馬○嘉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龐貝氏症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曾○庭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Crouzon氏症候群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懿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皮爾羅賓氏症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謝○生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重型海洋性貧血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重型海洋性貧血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裘馨氏肌肉失養症</w:t>
            </w:r>
            <w:proofErr w:type="gramEnd"/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賴○瑜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脊髓性肌肉萎縮症 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骨骼發育異常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賴○湘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鳳山高中一年十八班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洪○程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5F5A05" w:rsidRPr="005F5A05" w:rsidTr="00031CB5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A05" w:rsidRPr="005F5A05" w:rsidRDefault="005F5A05" w:rsidP="005F5A0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Prader</w:t>
            </w:r>
            <w:proofErr w:type="spellEnd"/>
            <w:r w:rsidRPr="005F5A05">
              <w:rPr>
                <w:rFonts w:ascii="新細明體" w:eastAsia="新細明體" w:hAnsi="新細明體" w:cs="新細明體" w:hint="eastAsia"/>
                <w:kern w:val="0"/>
                <w:szCs w:val="24"/>
              </w:rPr>
              <w:t>-Willi氏症候群</w:t>
            </w:r>
          </w:p>
        </w:tc>
      </w:tr>
    </w:tbl>
    <w:p w:rsidR="00031CB5" w:rsidRPr="005F5A05" w:rsidRDefault="00031CB5">
      <w:r>
        <w:rPr>
          <w:rFonts w:hint="eastAsia"/>
        </w:rPr>
        <w:br/>
      </w:r>
      <w:r w:rsidRPr="00517983">
        <w:rPr>
          <w:rFonts w:hint="eastAsia"/>
          <w:b/>
          <w:color w:val="C00000"/>
          <w:highlight w:val="yellow"/>
        </w:rPr>
        <w:t>2018</w:t>
      </w:r>
      <w:r w:rsidRPr="00517983">
        <w:rPr>
          <w:rFonts w:hint="eastAsia"/>
          <w:b/>
          <w:color w:val="C00000"/>
          <w:highlight w:val="yellow"/>
        </w:rPr>
        <w:t>罕見疾病</w:t>
      </w:r>
      <w:r>
        <w:rPr>
          <w:rFonts w:hint="eastAsia"/>
          <w:b/>
          <w:color w:val="C00000"/>
          <w:highlight w:val="yellow"/>
        </w:rPr>
        <w:t>子女</w:t>
      </w:r>
      <w:r w:rsidRPr="00517983">
        <w:rPr>
          <w:rFonts w:hint="eastAsia"/>
          <w:b/>
          <w:color w:val="C00000"/>
          <w:highlight w:val="yellow"/>
        </w:rPr>
        <w:t>得獎名單</w:t>
      </w:r>
      <w:r>
        <w:rPr>
          <w:b/>
          <w:color w:val="C00000"/>
        </w:rPr>
        <w:br/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230"/>
        <w:gridCol w:w="1403"/>
        <w:gridCol w:w="1134"/>
        <w:gridCol w:w="3969"/>
      </w:tblGrid>
      <w:tr w:rsidR="00031CB5" w:rsidRPr="00031CB5" w:rsidTr="00031CB5">
        <w:trPr>
          <w:trHeight w:val="4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濠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劉○呈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玫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肌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萎縮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性側索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謝○亞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韓○喬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韓○龍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薛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淋巴血管平滑肌增生症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結節性硬化症</w:t>
            </w:r>
          </w:p>
        </w:tc>
      </w:tr>
      <w:tr w:rsidR="00031CB5" w:rsidRPr="00031CB5" w:rsidTr="00031CB5">
        <w:trPr>
          <w:trHeight w:val="69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蘇○如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甲基巴豆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醯輔酶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A梭化酵素缺乏症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淋巴血管平滑肌增生症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李○智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懿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原發性肺動脈高壓症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耘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陳○文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趙○恩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紫質症</w:t>
            </w:r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Stargardt's</w:t>
            </w:r>
            <w:proofErr w:type="spell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氏症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石○雲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遺傳性痙攣性下身麻痺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成骨不全症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王○如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原發性肺動脈高壓症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肌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萎縮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性側索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國高中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肌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萎縮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性側索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鄭○富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肢帶型肌失養症</w:t>
            </w:r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紫質症</w:t>
            </w:r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性水皰症</w:t>
            </w:r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葉○吟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馮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遺傳性表皮分解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性水皰症</w:t>
            </w:r>
            <w:bookmarkStart w:id="0" w:name="_GoBack"/>
            <w:bookmarkEnd w:id="0"/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林○寶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吳○花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Meleda</w:t>
            </w:r>
            <w:proofErr w:type="spell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島病</w:t>
            </w:r>
            <w:proofErr w:type="gramEnd"/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邱○淵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proofErr w:type="gramEnd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脊髓小腦退化性動作協調障礙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子女大專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簡○</w:t>
            </w: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曾○蓮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多發性硬化症</w:t>
            </w:r>
          </w:p>
        </w:tc>
      </w:tr>
      <w:tr w:rsidR="00031CB5" w:rsidRPr="00031CB5" w:rsidTr="00031CB5">
        <w:trPr>
          <w:trHeight w:val="43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子女碩博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何○容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何○德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B5" w:rsidRPr="00031CB5" w:rsidRDefault="00031CB5" w:rsidP="00031CB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1CB5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毛毛樣腦血管疾病</w:t>
            </w:r>
          </w:p>
        </w:tc>
      </w:tr>
    </w:tbl>
    <w:p w:rsidR="0001662A" w:rsidRPr="005F5A05" w:rsidRDefault="0001662A"/>
    <w:sectPr w:rsidR="0001662A" w:rsidRPr="005F5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5"/>
    <w:rsid w:val="0000577F"/>
    <w:rsid w:val="0001662A"/>
    <w:rsid w:val="00031CB5"/>
    <w:rsid w:val="004352ED"/>
    <w:rsid w:val="00444405"/>
    <w:rsid w:val="00517983"/>
    <w:rsid w:val="005F5A05"/>
    <w:rsid w:val="007510F0"/>
    <w:rsid w:val="008F5DCF"/>
    <w:rsid w:val="00E33691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楊永祥@執行管理室</dc:creator>
  <cp:lastModifiedBy>楊永祥@執行管理室</cp:lastModifiedBy>
  <cp:revision>7</cp:revision>
  <dcterms:created xsi:type="dcterms:W3CDTF">2018-11-01T03:09:00Z</dcterms:created>
  <dcterms:modified xsi:type="dcterms:W3CDTF">2018-11-01T03:37:00Z</dcterms:modified>
</cp:coreProperties>
</file>