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3F" w:rsidRDefault="005B677F" w:rsidP="00876E3F">
      <w:pPr>
        <w:jc w:val="center"/>
        <w:rPr>
          <w:rFonts w:ascii="標楷體" w:eastAsia="標楷體" w:hAnsi="標楷體"/>
          <w:color w:val="1C1C1C"/>
        </w:rPr>
      </w:pPr>
      <w:r>
        <w:rPr>
          <w:rFonts w:ascii="標楷體" w:eastAsia="標楷體" w:hAnsi="標楷體"/>
          <w:noProof/>
          <w:color w:val="1C1C1C"/>
        </w:rPr>
        <w:drawing>
          <wp:inline distT="0" distB="0" distL="0" distR="0">
            <wp:extent cx="158750" cy="17462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8E6">
        <w:rPr>
          <w:rFonts w:ascii="標楷體" w:eastAsia="標楷體" w:hAnsi="標楷體" w:hint="eastAsia"/>
          <w:color w:val="1C1C1C"/>
        </w:rPr>
        <w:t>財團法人罕見疾病基金會</w:t>
      </w:r>
    </w:p>
    <w:p w:rsidR="00942214" w:rsidRPr="008B2847" w:rsidRDefault="00876E3F" w:rsidP="00876E3F">
      <w:pPr>
        <w:snapToGrid w:val="0"/>
        <w:jc w:val="center"/>
        <w:rPr>
          <w:rFonts w:ascii="文鼎海報體" w:eastAsia="文鼎海報體" w:hAnsi="標楷體"/>
          <w:b/>
          <w:color w:val="002060"/>
        </w:rPr>
      </w:pPr>
      <w:r w:rsidRPr="008124F0">
        <w:rPr>
          <w:rFonts w:ascii="文鼎海報體" w:eastAsia="文鼎海報體" w:hAnsi="標楷體" w:cs="新細明體" w:hint="eastAsia"/>
          <w:b/>
          <w:color w:val="C00000"/>
          <w:sz w:val="40"/>
          <w:szCs w:val="34"/>
        </w:rPr>
        <w:t>201</w:t>
      </w:r>
      <w:r w:rsidR="00E73DEF" w:rsidRPr="008124F0">
        <w:rPr>
          <w:rFonts w:ascii="文鼎海報體" w:eastAsia="文鼎海報體" w:hAnsi="標楷體" w:cs="新細明體" w:hint="eastAsia"/>
          <w:b/>
          <w:color w:val="C00000"/>
          <w:sz w:val="40"/>
          <w:szCs w:val="34"/>
        </w:rPr>
        <w:t>7</w:t>
      </w:r>
      <w:r w:rsidR="008124F0" w:rsidRPr="008124F0">
        <w:rPr>
          <w:rFonts w:ascii="文鼎海報體" w:eastAsia="文鼎海報體" w:hAnsi="細明體" w:cs="細明體" w:hint="eastAsia"/>
          <w:b/>
          <w:color w:val="C00000"/>
          <w:sz w:val="40"/>
          <w:szCs w:val="34"/>
        </w:rPr>
        <w:t>再相聚</w:t>
      </w:r>
      <w:r w:rsidR="008124F0" w:rsidRPr="008124F0">
        <w:rPr>
          <w:rFonts w:ascii="文鼎海報體" w:eastAsia="文鼎海報體" w:hAnsi="細明體" w:cs="細明體" w:hint="eastAsia"/>
          <w:b/>
          <w:color w:val="002060"/>
          <w:sz w:val="40"/>
          <w:szCs w:val="34"/>
        </w:rPr>
        <w:t>~</w:t>
      </w:r>
      <w:r w:rsidR="008124F0" w:rsidRPr="008124F0">
        <w:rPr>
          <w:rFonts w:ascii="文鼎海報體" w:eastAsia="文鼎海報體" w:hAnsi="細明體" w:cs="細明體" w:hint="eastAsia"/>
          <w:b/>
          <w:color w:val="002060"/>
          <w:sz w:val="40"/>
          <w:szCs w:val="34"/>
        </w:rPr>
        <w:tab/>
      </w:r>
      <w:r w:rsidR="00723817" w:rsidRPr="008B2847">
        <w:rPr>
          <w:rFonts w:ascii="文鼎海報體" w:eastAsia="文鼎海報體" w:hAnsi="細明體" w:cs="細明體" w:hint="eastAsia"/>
          <w:b/>
          <w:color w:val="002060"/>
          <w:sz w:val="40"/>
          <w:szCs w:val="34"/>
        </w:rPr>
        <w:t>貝克威斯-韋德曼氏症</w:t>
      </w:r>
      <w:r w:rsidRPr="008B2847">
        <w:rPr>
          <w:rFonts w:ascii="文鼎海報體" w:eastAsia="文鼎海報體" w:hAnsi="標楷體" w:cs="新細明體" w:hint="eastAsia"/>
          <w:b/>
          <w:color w:val="002060"/>
          <w:sz w:val="40"/>
          <w:szCs w:val="34"/>
        </w:rPr>
        <w:t>(BWS)</w:t>
      </w:r>
      <w:r w:rsidR="00A56C95" w:rsidRPr="008B2847">
        <w:rPr>
          <w:rFonts w:ascii="文鼎海報體" w:eastAsia="文鼎海報體" w:hAnsi="細明體" w:cs="細明體" w:hint="eastAsia"/>
          <w:b/>
          <w:color w:val="002060"/>
          <w:sz w:val="40"/>
          <w:szCs w:val="34"/>
        </w:rPr>
        <w:t>病友聯誼</w:t>
      </w:r>
      <w:r w:rsidR="00097936" w:rsidRPr="008B2847">
        <w:rPr>
          <w:rFonts w:ascii="文鼎海報體" w:eastAsia="文鼎海報體" w:hAnsi="細明體" w:cs="細明體" w:hint="eastAsia"/>
          <w:b/>
          <w:color w:val="002060"/>
          <w:sz w:val="40"/>
          <w:szCs w:val="34"/>
        </w:rPr>
        <w:t>活動</w:t>
      </w:r>
    </w:p>
    <w:p w:rsidR="00942214" w:rsidRPr="00942214" w:rsidRDefault="009A7A8E" w:rsidP="000815A0">
      <w:pPr>
        <w:snapToGrid w:val="0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cs="新細明體" w:hint="eastAsia"/>
          <w:b/>
          <w:sz w:val="32"/>
          <w:szCs w:val="34"/>
        </w:rPr>
        <w:t>活動簡章</w:t>
      </w:r>
    </w:p>
    <w:p w:rsidR="00322EC5" w:rsidRPr="00774E23" w:rsidRDefault="00322EC5" w:rsidP="00322EC5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親愛的朋友，您好~</w:t>
      </w:r>
    </w:p>
    <w:p w:rsidR="00D006AA" w:rsidRPr="00774E23" w:rsidRDefault="00523C67" w:rsidP="00523C67">
      <w:pPr>
        <w:snapToGrid w:val="0"/>
        <w:ind w:firstLineChars="200" w:firstLine="520"/>
        <w:rPr>
          <w:rFonts w:ascii="微軟正黑體" w:eastAsia="微軟正黑體" w:hAnsi="微軟正黑體"/>
          <w:kern w:val="16"/>
          <w:sz w:val="26"/>
          <w:szCs w:val="26"/>
        </w:rPr>
      </w:pPr>
      <w:r w:rsidRPr="00523C67">
        <w:rPr>
          <w:rFonts w:ascii="微軟正黑體" w:eastAsia="微軟正黑體" w:hAnsi="微軟正黑體" w:hint="eastAsia"/>
          <w:kern w:val="16"/>
          <w:sz w:val="26"/>
          <w:szCs w:val="26"/>
        </w:rPr>
        <w:t xml:space="preserve">貝克威斯-韋德曼氏症（Beckwith </w:t>
      </w:r>
      <w:proofErr w:type="spellStart"/>
      <w:r w:rsidRPr="00523C67">
        <w:rPr>
          <w:rFonts w:ascii="微軟正黑體" w:eastAsia="微軟正黑體" w:hAnsi="微軟正黑體" w:hint="eastAsia"/>
          <w:kern w:val="16"/>
          <w:sz w:val="26"/>
          <w:szCs w:val="26"/>
        </w:rPr>
        <w:t>Wiedemann</w:t>
      </w:r>
      <w:proofErr w:type="spellEnd"/>
      <w:r w:rsidRPr="00523C67">
        <w:rPr>
          <w:rFonts w:ascii="微軟正黑體" w:eastAsia="微軟正黑體" w:hAnsi="微軟正黑體" w:hint="eastAsia"/>
          <w:kern w:val="16"/>
          <w:sz w:val="26"/>
          <w:szCs w:val="26"/>
        </w:rPr>
        <w:t>氏症候群，簡稱</w:t>
      </w:r>
      <w:r>
        <w:rPr>
          <w:rFonts w:ascii="微軟正黑體" w:eastAsia="微軟正黑體" w:hAnsi="微軟正黑體" w:hint="eastAsia"/>
          <w:kern w:val="16"/>
          <w:sz w:val="26"/>
          <w:szCs w:val="26"/>
        </w:rPr>
        <w:t>BWS</w:t>
      </w:r>
      <w:r w:rsidRPr="00523C67">
        <w:rPr>
          <w:rFonts w:ascii="微軟正黑體" w:eastAsia="微軟正黑體" w:hAnsi="微軟正黑體" w:hint="eastAsia"/>
          <w:kern w:val="16"/>
          <w:sz w:val="26"/>
          <w:szCs w:val="26"/>
        </w:rPr>
        <w:t>）的夥伴們即將再度相聚</w:t>
      </w:r>
      <w:proofErr w:type="gramStart"/>
      <w:r w:rsidRPr="00523C67">
        <w:rPr>
          <w:rFonts w:ascii="微軟正黑體" w:eastAsia="微軟正黑體" w:hAnsi="微軟正黑體" w:hint="eastAsia"/>
          <w:kern w:val="16"/>
          <w:sz w:val="26"/>
          <w:szCs w:val="26"/>
        </w:rPr>
        <w:t>囉</w:t>
      </w:r>
      <w:proofErr w:type="gramEnd"/>
      <w:r w:rsidRPr="00523C67">
        <w:rPr>
          <w:rFonts w:ascii="微軟正黑體" w:eastAsia="微軟正黑體" w:hAnsi="微軟正黑體" w:hint="eastAsia"/>
          <w:kern w:val="16"/>
          <w:sz w:val="26"/>
          <w:szCs w:val="26"/>
        </w:rPr>
        <w:t>！今年訂於</w:t>
      </w:r>
      <w:r>
        <w:rPr>
          <w:rFonts w:ascii="微軟正黑體" w:eastAsia="微軟正黑體" w:hAnsi="微軟正黑體" w:hint="eastAsia"/>
          <w:kern w:val="16"/>
          <w:sz w:val="26"/>
          <w:szCs w:val="26"/>
        </w:rPr>
        <w:t>6</w:t>
      </w:r>
      <w:r w:rsidRPr="00523C67">
        <w:rPr>
          <w:rFonts w:ascii="微軟正黑體" w:eastAsia="微軟正黑體" w:hAnsi="微軟正黑體" w:hint="eastAsia"/>
          <w:kern w:val="16"/>
          <w:sz w:val="26"/>
          <w:szCs w:val="26"/>
        </w:rPr>
        <w:t>月1</w:t>
      </w:r>
      <w:r>
        <w:rPr>
          <w:rFonts w:ascii="微軟正黑體" w:eastAsia="微軟正黑體" w:hAnsi="微軟正黑體" w:hint="eastAsia"/>
          <w:kern w:val="16"/>
          <w:sz w:val="26"/>
          <w:szCs w:val="26"/>
        </w:rPr>
        <w:t>7</w:t>
      </w:r>
      <w:r w:rsidRPr="00523C67">
        <w:rPr>
          <w:rFonts w:ascii="微軟正黑體" w:eastAsia="微軟正黑體" w:hAnsi="微軟正黑體" w:hint="eastAsia"/>
          <w:kern w:val="16"/>
          <w:sz w:val="26"/>
          <w:szCs w:val="26"/>
        </w:rPr>
        <w:t>日（六）在台北市立天文科學教育館</w:t>
      </w:r>
      <w:r>
        <w:rPr>
          <w:rFonts w:ascii="微軟正黑體" w:eastAsia="微軟正黑體" w:hAnsi="微軟正黑體" w:hint="eastAsia"/>
          <w:kern w:val="16"/>
          <w:sz w:val="26"/>
          <w:szCs w:val="26"/>
        </w:rPr>
        <w:t>(台</w:t>
      </w:r>
      <w:r w:rsidRPr="00523C67">
        <w:rPr>
          <w:rFonts w:ascii="微軟正黑體" w:eastAsia="微軟正黑體" w:hAnsi="微軟正黑體" w:hint="eastAsia"/>
          <w:kern w:val="16"/>
          <w:sz w:val="26"/>
          <w:szCs w:val="26"/>
        </w:rPr>
        <w:t>北市士林區基河路363號</w:t>
      </w:r>
      <w:r>
        <w:rPr>
          <w:rFonts w:ascii="微軟正黑體" w:eastAsia="微軟正黑體" w:hAnsi="微軟正黑體" w:hint="eastAsia"/>
          <w:kern w:val="16"/>
          <w:sz w:val="26"/>
          <w:szCs w:val="26"/>
        </w:rPr>
        <w:t>)舉</w:t>
      </w:r>
      <w:r w:rsidRPr="00523C67">
        <w:rPr>
          <w:rFonts w:ascii="微軟正黑體" w:eastAsia="微軟正黑體" w:hAnsi="微軟正黑體" w:hint="eastAsia"/>
          <w:kern w:val="16"/>
          <w:sz w:val="26"/>
          <w:szCs w:val="26"/>
        </w:rPr>
        <w:t>辦活動，</w:t>
      </w:r>
      <w:r w:rsidR="00D71ADD">
        <w:rPr>
          <w:rFonts w:ascii="微軟正黑體" w:eastAsia="微軟正黑體" w:hAnsi="微軟正黑體" w:hint="eastAsia"/>
          <w:kern w:val="16"/>
          <w:sz w:val="26"/>
          <w:szCs w:val="26"/>
        </w:rPr>
        <w:t>讓大家可以在天文館體驗趣味的設施，當天也</w:t>
      </w:r>
      <w:r w:rsidRPr="00523C67">
        <w:rPr>
          <w:rFonts w:ascii="微軟正黑體" w:eastAsia="微軟正黑體" w:hAnsi="微軟正黑體" w:hint="eastAsia"/>
          <w:kern w:val="16"/>
          <w:sz w:val="26"/>
          <w:szCs w:val="26"/>
        </w:rPr>
        <w:t>安排醫療講座</w:t>
      </w:r>
      <w:r w:rsidR="00D71ADD">
        <w:rPr>
          <w:rFonts w:ascii="微軟正黑體" w:eastAsia="微軟正黑體" w:hAnsi="微軟正黑體" w:hint="eastAsia"/>
          <w:kern w:val="16"/>
          <w:sz w:val="26"/>
          <w:szCs w:val="26"/>
        </w:rPr>
        <w:t>及家屬分享進行</w:t>
      </w:r>
      <w:r w:rsidRPr="00523C67">
        <w:rPr>
          <w:rFonts w:ascii="微軟正黑體" w:eastAsia="微軟正黑體" w:hAnsi="微軟正黑體" w:hint="eastAsia"/>
          <w:kern w:val="16"/>
          <w:sz w:val="26"/>
          <w:szCs w:val="26"/>
        </w:rPr>
        <w:t>交流</w:t>
      </w:r>
      <w:r w:rsidR="00D71ADD">
        <w:rPr>
          <w:rFonts w:ascii="微軟正黑體" w:eastAsia="微軟正黑體" w:hAnsi="微軟正黑體" w:hint="eastAsia"/>
          <w:kern w:val="16"/>
          <w:sz w:val="26"/>
          <w:szCs w:val="26"/>
        </w:rPr>
        <w:t>，邀請您再次相聚，歡迎報名喔</w:t>
      </w:r>
      <w:r w:rsidR="00C9055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C9055C" w:rsidRDefault="00C9055C" w:rsidP="00C9055C">
      <w:pPr>
        <w:snapToGrid w:val="0"/>
        <w:rPr>
          <w:rFonts w:ascii="微軟正黑體" w:eastAsia="微軟正黑體" w:hAnsi="微軟正黑體"/>
          <w:kern w:val="16"/>
          <w:sz w:val="28"/>
          <w:szCs w:val="28"/>
        </w:rPr>
      </w:pPr>
      <w:r>
        <w:rPr>
          <w:noProof/>
        </w:rPr>
        <w:drawing>
          <wp:inline distT="0" distB="0" distL="0" distR="0" wp14:anchorId="6F730EDC" wp14:editId="749F465B">
            <wp:extent cx="6361039" cy="246490"/>
            <wp:effectExtent l="0" t="0" r="1905" b="1270"/>
            <wp:docPr id="11" name="圖片 11" descr="http://sheng.phy.nknu.edu.tw/line-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ng.phy.nknu.edu.tw/line-1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972" cy="24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6AA" w:rsidRPr="00774E23" w:rsidRDefault="00A73DEF" w:rsidP="005C06F5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時間：</w:t>
      </w:r>
      <w:r w:rsidR="005C06F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10</w:t>
      </w:r>
      <w:r w:rsidR="00E73DEF">
        <w:rPr>
          <w:rFonts w:ascii="微軟正黑體" w:eastAsia="微軟正黑體" w:hAnsi="微軟正黑體" w:hint="eastAsia"/>
          <w:kern w:val="16"/>
          <w:sz w:val="26"/>
          <w:szCs w:val="26"/>
        </w:rPr>
        <w:t>6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年</w:t>
      </w:r>
      <w:r w:rsidR="00E73DEF">
        <w:rPr>
          <w:rFonts w:ascii="微軟正黑體" w:eastAsia="微軟正黑體" w:hAnsi="微軟正黑體" w:hint="eastAsia"/>
          <w:kern w:val="16"/>
          <w:sz w:val="26"/>
          <w:szCs w:val="26"/>
        </w:rPr>
        <w:t>6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月</w:t>
      </w:r>
      <w:r w:rsidR="007535D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1</w:t>
      </w:r>
      <w:r w:rsidR="00E73DEF">
        <w:rPr>
          <w:rFonts w:ascii="微軟正黑體" w:eastAsia="微軟正黑體" w:hAnsi="微軟正黑體" w:hint="eastAsia"/>
          <w:kern w:val="16"/>
          <w:sz w:val="26"/>
          <w:szCs w:val="26"/>
        </w:rPr>
        <w:t>7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日（</w:t>
      </w:r>
      <w:r w:rsidR="00DF5F9B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六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）</w:t>
      </w:r>
      <w:r w:rsidR="003B79FE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09</w:t>
      </w:r>
      <w:r w:rsidR="007535D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：30~1</w:t>
      </w:r>
      <w:r w:rsidR="00E73DEF">
        <w:rPr>
          <w:rFonts w:ascii="微軟正黑體" w:eastAsia="微軟正黑體" w:hAnsi="微軟正黑體" w:hint="eastAsia"/>
          <w:kern w:val="16"/>
          <w:sz w:val="26"/>
          <w:szCs w:val="26"/>
        </w:rPr>
        <w:t>7</w:t>
      </w:r>
      <w:r w:rsidR="007535D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：</w:t>
      </w:r>
      <w:r w:rsidR="00E73DEF">
        <w:rPr>
          <w:rFonts w:ascii="微軟正黑體" w:eastAsia="微軟正黑體" w:hAnsi="微軟正黑體" w:hint="eastAsia"/>
          <w:kern w:val="16"/>
          <w:sz w:val="26"/>
          <w:szCs w:val="26"/>
        </w:rPr>
        <w:t>0</w:t>
      </w:r>
      <w:r w:rsidR="007535D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0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D006AA" w:rsidRPr="00774E23" w:rsidRDefault="00A73DEF" w:rsidP="00BC2487">
      <w:pPr>
        <w:snapToGrid w:val="0"/>
        <w:rPr>
          <w:rStyle w:val="style1"/>
          <w:rFonts w:ascii="微軟正黑體" w:eastAsia="微軟正黑體" w:hAnsi="微軟正黑體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地點：</w:t>
      </w:r>
      <w:r w:rsidR="00BC2487" w:rsidRPr="00BC2487">
        <w:rPr>
          <w:rStyle w:val="HTML"/>
          <w:rFonts w:ascii="微軟正黑體" w:eastAsia="微軟正黑體" w:hAnsi="微軟正黑體" w:hint="eastAsia"/>
          <w:sz w:val="26"/>
          <w:szCs w:val="26"/>
        </w:rPr>
        <w:t>台北市立天文科學教育館</w:t>
      </w:r>
      <w:r w:rsidR="00BC2487">
        <w:rPr>
          <w:rStyle w:val="HTML"/>
          <w:rFonts w:ascii="微軟正黑體" w:eastAsia="微軟正黑體" w:hAnsi="微軟正黑體" w:hint="eastAsia"/>
          <w:sz w:val="26"/>
          <w:szCs w:val="26"/>
        </w:rPr>
        <w:t>3</w:t>
      </w:r>
      <w:r w:rsidR="00BC2487" w:rsidRPr="00BC2487">
        <w:rPr>
          <w:rStyle w:val="HTML"/>
          <w:rFonts w:ascii="微軟正黑體" w:eastAsia="微軟正黑體" w:hAnsi="微軟正黑體" w:hint="eastAsia"/>
          <w:sz w:val="26"/>
          <w:szCs w:val="26"/>
        </w:rPr>
        <w:t>樓</w:t>
      </w:r>
      <w:r w:rsidR="00BC2487">
        <w:rPr>
          <w:rStyle w:val="HTML"/>
          <w:rFonts w:ascii="微軟正黑體" w:eastAsia="微軟正黑體" w:hAnsi="微軟正黑體" w:hint="eastAsia"/>
          <w:sz w:val="26"/>
          <w:szCs w:val="26"/>
        </w:rPr>
        <w:t>演講室(台</w:t>
      </w:r>
      <w:r w:rsidR="00BC2487" w:rsidRPr="00BC2487">
        <w:rPr>
          <w:rStyle w:val="HTML"/>
          <w:rFonts w:ascii="微軟正黑體" w:eastAsia="微軟正黑體" w:hAnsi="微軟正黑體" w:hint="eastAsia"/>
          <w:sz w:val="26"/>
          <w:szCs w:val="26"/>
        </w:rPr>
        <w:t>北市士林區基河路363號</w:t>
      </w:r>
      <w:r w:rsidR="00BC2487">
        <w:rPr>
          <w:rStyle w:val="HTML"/>
          <w:rFonts w:ascii="微軟正黑體" w:eastAsia="微軟正黑體" w:hAnsi="微軟正黑體" w:hint="eastAsia"/>
          <w:sz w:val="26"/>
          <w:szCs w:val="26"/>
        </w:rPr>
        <w:t>)</w:t>
      </w:r>
    </w:p>
    <w:p w:rsidR="00C973E9" w:rsidRPr="00774E23" w:rsidRDefault="00337254" w:rsidP="005C06F5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bookmarkStart w:id="0" w:name="_GoBack"/>
      <w:r>
        <w:rPr>
          <w:rFonts w:ascii="微軟正黑體" w:eastAsia="微軟正黑體" w:hAnsi="微軟正黑體" w:hint="eastAsia"/>
          <w:noProof/>
          <w:color w:val="FF6699"/>
          <w:kern w:val="16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9559FB7" wp14:editId="24DD0593">
            <wp:simplePos x="0" y="0"/>
            <wp:positionH relativeFrom="column">
              <wp:posOffset>5405259</wp:posOffset>
            </wp:positionH>
            <wp:positionV relativeFrom="paragraph">
              <wp:posOffset>156210</wp:posOffset>
            </wp:positionV>
            <wp:extent cx="956310" cy="874395"/>
            <wp:effectExtent l="0" t="0" r="0" b="1905"/>
            <wp:wrapNone/>
            <wp:docPr id="2" name="圖片 2" descr="http://163.20.116.195/teacherphotoimpactx3/l8/08_Example/Ferris_Whe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http://163.20.116.195/teacherphotoimpactx3/l8/08_Example/Ferris_Whee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973E9"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C973E9" w:rsidRPr="00774E23">
        <w:rPr>
          <w:rStyle w:val="style1"/>
          <w:rFonts w:ascii="微軟正黑體" w:eastAsia="微軟正黑體" w:hAnsi="微軟正黑體" w:hint="eastAsia"/>
          <w:sz w:val="26"/>
          <w:szCs w:val="26"/>
        </w:rPr>
        <w:t>對象：</w:t>
      </w:r>
      <w:r w:rsidR="00723817" w:rsidRPr="00774E23">
        <w:rPr>
          <w:rStyle w:val="style1"/>
          <w:rFonts w:ascii="微軟正黑體" w:eastAsia="微軟正黑體" w:hAnsi="微軟正黑體" w:hint="eastAsia"/>
          <w:sz w:val="26"/>
          <w:szCs w:val="26"/>
        </w:rPr>
        <w:t>貝克威斯-韋德曼氏症(BWS)</w:t>
      </w:r>
      <w:r w:rsidR="005C06F5" w:rsidRPr="00774E23">
        <w:rPr>
          <w:rStyle w:val="style1"/>
          <w:rFonts w:ascii="微軟正黑體" w:eastAsia="微軟正黑體" w:hAnsi="微軟正黑體" w:hint="eastAsia"/>
          <w:sz w:val="26"/>
          <w:szCs w:val="26"/>
        </w:rPr>
        <w:t>病患及其家屬</w:t>
      </w:r>
    </w:p>
    <w:p w:rsidR="007535DC" w:rsidRPr="00774E23" w:rsidRDefault="00A73DEF" w:rsidP="005C06F5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主辦單位：</w:t>
      </w:r>
      <w:r w:rsidR="007535D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財團法人罕見疾病基金會</w:t>
      </w:r>
    </w:p>
    <w:p w:rsidR="00D006AA" w:rsidRPr="00774E23" w:rsidRDefault="00A73DEF" w:rsidP="005C06F5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協辦單位：</w:t>
      </w:r>
      <w:r w:rsidR="007535D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社團法人台灣弱勢病患權益促進會</w:t>
      </w:r>
      <w:r w:rsidR="00337254" w:rsidRPr="00337254">
        <w:rPr>
          <w:rFonts w:ascii="微軟正黑體" w:eastAsia="微軟正黑體" w:hAnsi="微軟正黑體" w:hint="eastAsia"/>
          <w:kern w:val="16"/>
          <w:sz w:val="26"/>
          <w:szCs w:val="26"/>
        </w:rPr>
        <w:t>、臺北市立天文科學教育館</w:t>
      </w:r>
    </w:p>
    <w:p w:rsidR="00A73DEF" w:rsidRPr="00774E23" w:rsidRDefault="00A73DEF" w:rsidP="005C06F5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報名時間：即日起至</w:t>
      </w:r>
      <w:r w:rsidR="005C06F5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10</w:t>
      </w:r>
      <w:r w:rsidR="00BC2487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6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年</w:t>
      </w:r>
      <w:r w:rsidR="00BC2487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6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月</w:t>
      </w:r>
      <w:r w:rsidR="00BC2487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7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日（</w:t>
      </w:r>
      <w:r w:rsidR="00BC2487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三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）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為止</w:t>
      </w:r>
    </w:p>
    <w:p w:rsidR="00D006AA" w:rsidRPr="00774E23" w:rsidRDefault="00A73DEF" w:rsidP="00C973E9">
      <w:pPr>
        <w:tabs>
          <w:tab w:val="left" w:pos="6448"/>
        </w:tabs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006AA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活動流程：</w:t>
      </w:r>
      <w:proofErr w:type="gramStart"/>
      <w:r w:rsidR="005C06F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【</w:t>
      </w:r>
      <w:proofErr w:type="gramEnd"/>
      <w:r w:rsidR="005C06F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報到時間：</w:t>
      </w:r>
      <w:r w:rsidR="005A1C1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09</w:t>
      </w:r>
      <w:r w:rsidR="00B02DB1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：</w:t>
      </w:r>
      <w:r w:rsidR="00BC2487">
        <w:rPr>
          <w:rFonts w:ascii="微軟正黑體" w:eastAsia="微軟正黑體" w:hAnsi="微軟正黑體" w:hint="eastAsia"/>
          <w:kern w:val="16"/>
          <w:sz w:val="26"/>
          <w:szCs w:val="26"/>
        </w:rPr>
        <w:t>2</w:t>
      </w:r>
      <w:r w:rsidR="005C06F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0～</w:t>
      </w:r>
      <w:r w:rsidR="005A1C1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09</w:t>
      </w:r>
      <w:r w:rsidR="005C06F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：</w:t>
      </w:r>
      <w:r w:rsidR="007535DC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3</w:t>
      </w:r>
      <w:r w:rsidR="005C06F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0，</w:t>
      </w:r>
      <w:r w:rsidR="00BC2487" w:rsidRPr="00BC2487">
        <w:rPr>
          <w:rFonts w:ascii="微軟正黑體" w:eastAsia="微軟正黑體" w:hAnsi="微軟正黑體" w:hint="eastAsia"/>
          <w:b/>
          <w:kern w:val="16"/>
          <w:sz w:val="26"/>
          <w:szCs w:val="26"/>
        </w:rPr>
        <w:t>台北市立天文科學教育館3樓演講室</w:t>
      </w:r>
      <w:proofErr w:type="gramStart"/>
      <w:r w:rsidR="005C06F5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】</w:t>
      </w:r>
      <w:proofErr w:type="gramEnd"/>
    </w:p>
    <w:tbl>
      <w:tblPr>
        <w:tblW w:w="0" w:type="auto"/>
        <w:tblInd w:w="25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769"/>
        <w:gridCol w:w="3602"/>
      </w:tblGrid>
      <w:tr w:rsidR="00CA25A7" w:rsidRPr="00774E23" w:rsidTr="000D0E2D">
        <w:trPr>
          <w:trHeight w:val="289"/>
        </w:trPr>
        <w:tc>
          <w:tcPr>
            <w:tcW w:w="2410" w:type="dxa"/>
            <w:vAlign w:val="center"/>
          </w:tcPr>
          <w:p w:rsidR="00CA25A7" w:rsidRPr="00774E23" w:rsidRDefault="00CA25A7" w:rsidP="00B02DB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7371" w:type="dxa"/>
            <w:gridSpan w:val="2"/>
            <w:vAlign w:val="center"/>
          </w:tcPr>
          <w:p w:rsidR="00CA25A7" w:rsidRPr="00774E23" w:rsidRDefault="00CA25A7" w:rsidP="00B02DB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內容</w:t>
            </w:r>
          </w:p>
        </w:tc>
      </w:tr>
      <w:tr w:rsidR="00CA25A7" w:rsidRPr="00774E23" w:rsidTr="008B2847">
        <w:trPr>
          <w:trHeight w:val="500"/>
        </w:trPr>
        <w:tc>
          <w:tcPr>
            <w:tcW w:w="2410" w:type="dxa"/>
            <w:vAlign w:val="center"/>
          </w:tcPr>
          <w:p w:rsidR="00CA25A7" w:rsidRPr="00774E23" w:rsidRDefault="005A1C16" w:rsidP="00E73D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09</w:t>
            </w:r>
            <w:r w:rsidR="00CA25A7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E73DEF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  <w:r w:rsidR="00CA25A7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0～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09</w:t>
            </w:r>
            <w:r w:rsidR="00CA25A7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：30</w:t>
            </w:r>
          </w:p>
        </w:tc>
        <w:tc>
          <w:tcPr>
            <w:tcW w:w="7371" w:type="dxa"/>
            <w:gridSpan w:val="2"/>
            <w:vAlign w:val="center"/>
          </w:tcPr>
          <w:p w:rsidR="00CA25A7" w:rsidRPr="00774E23" w:rsidRDefault="00CA25A7" w:rsidP="005A1C1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集合</w:t>
            </w:r>
            <w:r w:rsidR="005A1C16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報到</w:t>
            </w:r>
            <w:r w:rsidR="008B2847">
              <w:rPr>
                <w:rFonts w:ascii="微軟正黑體" w:eastAsia="微軟正黑體" w:hAnsi="微軟正黑體" w:hint="eastAsia"/>
                <w:sz w:val="26"/>
                <w:szCs w:val="26"/>
              </w:rPr>
              <w:t>【</w:t>
            </w:r>
            <w:r w:rsidR="008B2847" w:rsidRPr="008B2847">
              <w:rPr>
                <w:rFonts w:ascii="微軟正黑體" w:eastAsia="微軟正黑體" w:hAnsi="微軟正黑體" w:hint="eastAsia"/>
                <w:sz w:val="26"/>
                <w:szCs w:val="26"/>
              </w:rPr>
              <w:t>3樓演講室</w:t>
            </w:r>
            <w:r w:rsidR="008B2847">
              <w:rPr>
                <w:rFonts w:ascii="微軟正黑體" w:eastAsia="微軟正黑體" w:hAnsi="微軟正黑體" w:hint="eastAsia"/>
                <w:sz w:val="26"/>
                <w:szCs w:val="26"/>
              </w:rPr>
              <w:t>】</w:t>
            </w:r>
          </w:p>
        </w:tc>
      </w:tr>
      <w:tr w:rsidR="00CA25A7" w:rsidRPr="00774E23" w:rsidTr="008B2847">
        <w:trPr>
          <w:trHeight w:val="500"/>
        </w:trPr>
        <w:tc>
          <w:tcPr>
            <w:tcW w:w="2410" w:type="dxa"/>
            <w:vAlign w:val="center"/>
          </w:tcPr>
          <w:p w:rsidR="00CA25A7" w:rsidRPr="00774E23" w:rsidRDefault="005A1C16" w:rsidP="005A1C1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09</w:t>
            </w:r>
            <w:r w:rsidR="00CA25A7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：30～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10</w:t>
            </w:r>
            <w:r w:rsidR="00CA25A7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：00</w:t>
            </w:r>
          </w:p>
        </w:tc>
        <w:tc>
          <w:tcPr>
            <w:tcW w:w="7371" w:type="dxa"/>
            <w:gridSpan w:val="2"/>
            <w:vAlign w:val="center"/>
          </w:tcPr>
          <w:p w:rsidR="00CA25A7" w:rsidRPr="00774E23" w:rsidRDefault="005A1C16" w:rsidP="00E73D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相見歡</w:t>
            </w:r>
          </w:p>
        </w:tc>
      </w:tr>
      <w:tr w:rsidR="00E73DEF" w:rsidRPr="00774E23" w:rsidTr="008B2847">
        <w:trPr>
          <w:cantSplit/>
          <w:trHeight w:val="500"/>
        </w:trPr>
        <w:tc>
          <w:tcPr>
            <w:tcW w:w="2410" w:type="dxa"/>
            <w:vAlign w:val="center"/>
          </w:tcPr>
          <w:p w:rsidR="00E73DEF" w:rsidRPr="00774E23" w:rsidRDefault="00E73DEF" w:rsidP="00E73D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10：00~10：50</w:t>
            </w:r>
          </w:p>
        </w:tc>
        <w:tc>
          <w:tcPr>
            <w:tcW w:w="7371" w:type="dxa"/>
            <w:gridSpan w:val="2"/>
            <w:vAlign w:val="center"/>
          </w:tcPr>
          <w:p w:rsidR="00E73DEF" w:rsidRPr="00774E23" w:rsidRDefault="00E73DEF" w:rsidP="00E73D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來自星星的你~星盤認識與DIY</w:t>
            </w:r>
          </w:p>
        </w:tc>
      </w:tr>
      <w:tr w:rsidR="00E73DEF" w:rsidRPr="00774E23" w:rsidTr="008B2847">
        <w:trPr>
          <w:cantSplit/>
          <w:trHeight w:val="500"/>
        </w:trPr>
        <w:tc>
          <w:tcPr>
            <w:tcW w:w="2410" w:type="dxa"/>
            <w:vAlign w:val="center"/>
          </w:tcPr>
          <w:p w:rsidR="00E73DEF" w:rsidRDefault="00E73DEF" w:rsidP="00E73D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11：00~11：50</w:t>
            </w:r>
          </w:p>
        </w:tc>
        <w:tc>
          <w:tcPr>
            <w:tcW w:w="7371" w:type="dxa"/>
            <w:gridSpan w:val="2"/>
            <w:vAlign w:val="center"/>
          </w:tcPr>
          <w:p w:rsidR="00E73DEF" w:rsidRDefault="00E73DEF" w:rsidP="00E73D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立體劇場</w:t>
            </w:r>
            <w:r w:rsidR="006E6F7B">
              <w:rPr>
                <w:rFonts w:ascii="微軟正黑體" w:eastAsia="微軟正黑體" w:hAnsi="微軟正黑體" w:hint="eastAsia"/>
                <w:sz w:val="26"/>
                <w:szCs w:val="26"/>
              </w:rPr>
              <w:t>欣賞</w:t>
            </w:r>
          </w:p>
        </w:tc>
      </w:tr>
      <w:tr w:rsidR="00E73DEF" w:rsidRPr="00774E23" w:rsidTr="008B2847">
        <w:trPr>
          <w:cantSplit/>
          <w:trHeight w:val="500"/>
        </w:trPr>
        <w:tc>
          <w:tcPr>
            <w:tcW w:w="2410" w:type="dxa"/>
            <w:vAlign w:val="center"/>
          </w:tcPr>
          <w:p w:rsidR="00E73DEF" w:rsidRDefault="00E73DEF" w:rsidP="00E73D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12：00~13：00</w:t>
            </w:r>
          </w:p>
        </w:tc>
        <w:tc>
          <w:tcPr>
            <w:tcW w:w="7371" w:type="dxa"/>
            <w:gridSpan w:val="2"/>
            <w:vAlign w:val="center"/>
          </w:tcPr>
          <w:p w:rsidR="00E73DEF" w:rsidRDefault="00E73DEF" w:rsidP="00E73D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午餐休息</w:t>
            </w:r>
          </w:p>
        </w:tc>
      </w:tr>
      <w:tr w:rsidR="001A5E2B" w:rsidRPr="00774E23" w:rsidTr="001A5E2B">
        <w:trPr>
          <w:cantSplit/>
          <w:trHeight w:val="500"/>
        </w:trPr>
        <w:tc>
          <w:tcPr>
            <w:tcW w:w="2410" w:type="dxa"/>
            <w:vAlign w:val="center"/>
          </w:tcPr>
          <w:p w:rsidR="001A5E2B" w:rsidRPr="00774E23" w:rsidRDefault="001A5E2B" w:rsidP="00E73D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：00～1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5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3769" w:type="dxa"/>
            <w:tcBorders>
              <w:right w:val="single" w:sz="6" w:space="0" w:color="auto"/>
            </w:tcBorders>
            <w:vAlign w:val="center"/>
          </w:tcPr>
          <w:p w:rsidR="001A5E2B" w:rsidRPr="001A5E2B" w:rsidRDefault="001A5E2B" w:rsidP="001A5E2B">
            <w:pPr>
              <w:adjustRightInd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5E2B">
              <w:rPr>
                <w:rFonts w:ascii="微軟正黑體" w:eastAsia="微軟正黑體" w:hAnsi="微軟正黑體" w:hint="eastAsia"/>
                <w:sz w:val="26"/>
                <w:szCs w:val="26"/>
              </w:rPr>
              <w:t>病家分享交流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，講師：</w:t>
            </w:r>
            <w:proofErr w:type="gramStart"/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小狼爸</w:t>
            </w:r>
            <w:proofErr w:type="gramEnd"/>
          </w:p>
        </w:tc>
        <w:tc>
          <w:tcPr>
            <w:tcW w:w="3602" w:type="dxa"/>
            <w:tcBorders>
              <w:left w:val="single" w:sz="6" w:space="0" w:color="auto"/>
            </w:tcBorders>
            <w:vAlign w:val="center"/>
          </w:tcPr>
          <w:p w:rsidR="001A5E2B" w:rsidRPr="001A5E2B" w:rsidRDefault="001A5E2B" w:rsidP="001A5E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A5E2B">
              <w:rPr>
                <w:rFonts w:ascii="微軟正黑體" w:eastAsia="微軟正黑體" w:hAnsi="微軟正黑體" w:hint="eastAsia"/>
                <w:sz w:val="26"/>
                <w:szCs w:val="26"/>
              </w:rPr>
              <w:t>宇宙探險活動</w:t>
            </w:r>
          </w:p>
        </w:tc>
      </w:tr>
      <w:tr w:rsidR="00E73DEF" w:rsidRPr="00774E23" w:rsidTr="008B2847">
        <w:trPr>
          <w:cantSplit/>
          <w:trHeight w:val="60"/>
        </w:trPr>
        <w:tc>
          <w:tcPr>
            <w:tcW w:w="2410" w:type="dxa"/>
            <w:vAlign w:val="center"/>
          </w:tcPr>
          <w:p w:rsidR="00E73DEF" w:rsidRPr="00774E23" w:rsidRDefault="00E73DEF" w:rsidP="00E73D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15：00~16：00</w:t>
            </w:r>
          </w:p>
        </w:tc>
        <w:tc>
          <w:tcPr>
            <w:tcW w:w="7371" w:type="dxa"/>
            <w:gridSpan w:val="2"/>
            <w:vAlign w:val="center"/>
          </w:tcPr>
          <w:p w:rsidR="00E73DEF" w:rsidRDefault="00E73DEF" w:rsidP="003C3F8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專題講座：【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BWS疾病介紹與交流</w:t>
            </w:r>
            <w:r w:rsidR="003C3F89">
              <w:rPr>
                <w:rFonts w:ascii="微軟正黑體" w:eastAsia="微軟正黑體" w:hAnsi="微軟正黑體" w:hint="eastAsia"/>
                <w:sz w:val="26"/>
                <w:szCs w:val="26"/>
              </w:rPr>
              <w:t>/兒童獨立量表說明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】</w:t>
            </w:r>
          </w:p>
          <w:p w:rsidR="00E73DEF" w:rsidRPr="00774E23" w:rsidRDefault="00E73DEF" w:rsidP="003C3F8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講師：馬偕紀念醫院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小兒科林炫沛醫師</w:t>
            </w:r>
          </w:p>
        </w:tc>
      </w:tr>
      <w:tr w:rsidR="00CA25A7" w:rsidRPr="00774E23" w:rsidTr="008B2847">
        <w:trPr>
          <w:trHeight w:val="60"/>
        </w:trPr>
        <w:tc>
          <w:tcPr>
            <w:tcW w:w="2410" w:type="dxa"/>
            <w:vAlign w:val="center"/>
          </w:tcPr>
          <w:p w:rsidR="00CA25A7" w:rsidRPr="00774E23" w:rsidRDefault="00CA25A7" w:rsidP="00E73DE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  <w:r w:rsidR="00E73DEF">
              <w:rPr>
                <w:rFonts w:ascii="微軟正黑體" w:eastAsia="微軟正黑體" w:hAnsi="微軟正黑體" w:hint="eastAsia"/>
                <w:sz w:val="26"/>
                <w:szCs w:val="26"/>
              </w:rPr>
              <w:t>6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E73DEF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0～1</w:t>
            </w:r>
            <w:r w:rsidR="00E73DEF">
              <w:rPr>
                <w:rFonts w:ascii="微軟正黑體" w:eastAsia="微軟正黑體" w:hAnsi="微軟正黑體" w:hint="eastAsia"/>
                <w:sz w:val="26"/>
                <w:szCs w:val="26"/>
              </w:rPr>
              <w:t>6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="00670ECA"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  <w:r w:rsidRPr="00774E23">
              <w:rPr>
                <w:rFonts w:ascii="微軟正黑體" w:eastAsia="微軟正黑體" w:hAnsi="微軟正黑體" w:hint="eastAsia"/>
                <w:sz w:val="26"/>
                <w:szCs w:val="26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3C3F89" w:rsidRPr="00774E23" w:rsidRDefault="003C3F89" w:rsidP="003C3F8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Q&amp;A、結束賦歸</w:t>
            </w:r>
          </w:p>
        </w:tc>
      </w:tr>
    </w:tbl>
    <w:p w:rsidR="00D2167E" w:rsidRPr="00774E23" w:rsidRDefault="00C973E9" w:rsidP="00D2167E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D2167E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報名方式：可以</w:t>
      </w:r>
      <w:r w:rsidR="00D2167E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電話</w:t>
      </w:r>
      <w:r w:rsidR="00D2167E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、</w:t>
      </w:r>
      <w:r w:rsidR="00D2167E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傳真</w:t>
      </w:r>
      <w:r w:rsidR="00D2167E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或</w:t>
      </w:r>
      <w:r w:rsidR="00D2167E"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E-mail</w:t>
      </w:r>
      <w:r w:rsidR="00D2167E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方式報名。</w:t>
      </w:r>
    </w:p>
    <w:p w:rsidR="00D2167E" w:rsidRPr="00774E23" w:rsidRDefault="00D2167E" w:rsidP="00D2167E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(</w:t>
      </w:r>
      <w:r w:rsidR="0009793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1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)電話報名：請洽02-25</w:t>
      </w:r>
      <w:r w:rsidR="0009793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210717分機163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黃欣玲社工。</w:t>
      </w:r>
    </w:p>
    <w:p w:rsidR="00D2167E" w:rsidRPr="00774E23" w:rsidRDefault="00D2167E" w:rsidP="00D2167E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(</w:t>
      </w:r>
      <w:r w:rsidR="0009793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2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)傳真報名：</w:t>
      </w:r>
      <w:r w:rsidR="00786B52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報名表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傳真至：(02)2567-3560，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  <w:u w:val="single"/>
        </w:rPr>
        <w:t>傳真後請記得來電確認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D2167E" w:rsidRPr="00774E23" w:rsidRDefault="00D2167E" w:rsidP="00D2167E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(</w:t>
      </w:r>
      <w:r w:rsidR="00097936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3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)E-mail報名：</w:t>
      </w:r>
      <w:hyperlink r:id="rId12" w:history="1">
        <w:r w:rsidR="008B2847" w:rsidRPr="007A0EDB">
          <w:rPr>
            <w:rStyle w:val="ab"/>
            <w:rFonts w:ascii="微軟正黑體" w:eastAsia="微軟正黑體" w:hAnsi="微軟正黑體" w:hint="eastAsia"/>
            <w:kern w:val="16"/>
            <w:sz w:val="26"/>
            <w:szCs w:val="26"/>
          </w:rPr>
          <w:t>ps04@tfrd.org.tw</w:t>
        </w:r>
      </w:hyperlink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，請附加報名表詳填資料。</w:t>
      </w:r>
    </w:p>
    <w:p w:rsidR="00D2167E" w:rsidRPr="00774E23" w:rsidRDefault="00D2167E" w:rsidP="00D2167E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截止日期：即日起至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10</w:t>
      </w:r>
      <w:r w:rsidR="008B2847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6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年</w:t>
      </w:r>
      <w:r w:rsidR="008B2847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6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月</w:t>
      </w:r>
      <w:r w:rsidR="008B2847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7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日（</w:t>
      </w:r>
      <w:r w:rsidR="008B2847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三</w:t>
      </w:r>
      <w:r w:rsidRPr="00774E23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）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為止。</w:t>
      </w:r>
    </w:p>
    <w:p w:rsidR="008B2847" w:rsidRDefault="00D2167E" w:rsidP="008B2847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774E23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若有任何疑問，歡迎來電</w:t>
      </w:r>
      <w:r w:rsidR="00786B52"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02-25210717分機163黃欣玲社工</w:t>
      </w:r>
      <w:r w:rsidRPr="00774E23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D2167E" w:rsidRDefault="00C973E9" w:rsidP="006E6F7B">
      <w:pPr>
        <w:snapToGrid w:val="0"/>
        <w:jc w:val="center"/>
        <w:rPr>
          <w:rFonts w:ascii="文鼎古印體" w:eastAsia="文鼎古印體" w:hAnsi="微軟正黑體"/>
          <w:b/>
          <w:bCs/>
          <w:color w:val="000000"/>
          <w:sz w:val="28"/>
          <w:szCs w:val="28"/>
        </w:rPr>
      </w:pPr>
      <w:r w:rsidRPr="00D2167E">
        <w:rPr>
          <w:rFonts w:ascii="文鼎古印體" w:eastAsia="文鼎古印體" w:hAnsi="微軟正黑體" w:hint="eastAsia"/>
          <w:b/>
          <w:bCs/>
          <w:color w:val="000000"/>
          <w:sz w:val="28"/>
          <w:szCs w:val="28"/>
        </w:rPr>
        <w:t>～背面有交通路線位置圖～</w:t>
      </w:r>
    </w:p>
    <w:p w:rsidR="00786B52" w:rsidRPr="00786B52" w:rsidRDefault="001E02E8" w:rsidP="00786B52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  <w:r w:rsidRPr="00786B52">
        <w:rPr>
          <w:rFonts w:ascii="微軟正黑體" w:eastAsia="微軟正黑體" w:hAnsi="微軟正黑體" w:hint="eastAsia"/>
          <w:color w:val="FF6699"/>
          <w:kern w:val="16"/>
          <w:sz w:val="28"/>
          <w:szCs w:val="28"/>
        </w:rPr>
        <w:lastRenderedPageBreak/>
        <w:t>◆</w:t>
      </w:r>
      <w:r w:rsidRPr="00786B52">
        <w:rPr>
          <w:rFonts w:ascii="微軟正黑體" w:eastAsia="微軟正黑體" w:hAnsi="微軟正黑體" w:hint="eastAsia"/>
          <w:sz w:val="28"/>
          <w:szCs w:val="28"/>
        </w:rPr>
        <w:t>交通路線：</w:t>
      </w:r>
      <w:r w:rsidR="006E6F7B" w:rsidRPr="006E6F7B">
        <w:rPr>
          <w:rFonts w:ascii="微軟正黑體" w:eastAsia="微軟正黑體" w:hAnsi="微軟正黑體" w:hint="eastAsia"/>
          <w:b/>
          <w:sz w:val="28"/>
          <w:szCs w:val="28"/>
        </w:rPr>
        <w:t>台北市立天文科學教育館 (台北市士林區基河路363號)</w:t>
      </w:r>
    </w:p>
    <w:p w:rsidR="00786B52" w:rsidRPr="00786B52" w:rsidRDefault="006E6F7B" w:rsidP="00786B52">
      <w:pPr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28"/>
          <w:szCs w:val="28"/>
        </w:rPr>
        <w:drawing>
          <wp:inline distT="0" distB="0" distL="0" distR="0" wp14:anchorId="12395AB3">
            <wp:extent cx="6120765" cy="368236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8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F7B" w:rsidRPr="006E6F7B" w:rsidRDefault="006E6F7B" w:rsidP="002B3EFE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6E6F7B">
        <w:rPr>
          <w:rFonts w:ascii="MS Gothic" w:eastAsia="MS Gothic" w:hAnsi="MS Gothic" w:cs="MS Gothic" w:hint="eastAsia"/>
          <w:sz w:val="28"/>
          <w:szCs w:val="28"/>
        </w:rPr>
        <w:t>▶</w:t>
      </w:r>
      <w:r w:rsidR="002B3EFE">
        <w:rPr>
          <w:rFonts w:ascii="微軟正黑體" w:eastAsia="微軟正黑體" w:hAnsi="微軟正黑體" w:hint="eastAsia"/>
          <w:sz w:val="28"/>
          <w:szCs w:val="28"/>
        </w:rPr>
        <w:t>開車</w:t>
      </w:r>
      <w:r w:rsidRPr="006E6F7B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6E6F7B" w:rsidRPr="006E6F7B" w:rsidRDefault="006E6F7B" w:rsidP="002B3EFE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6E6F7B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6E6F7B">
        <w:rPr>
          <w:rFonts w:ascii="微軟正黑體" w:eastAsia="微軟正黑體" w:hAnsi="微軟正黑體" w:hint="eastAsia"/>
          <w:sz w:val="26"/>
          <w:szCs w:val="26"/>
        </w:rPr>
        <w:t>1.</w:t>
      </w:r>
      <w:r w:rsidRPr="006E6F7B">
        <w:rPr>
          <w:rFonts w:ascii="微軟正黑體" w:eastAsia="微軟正黑體" w:hAnsi="微軟正黑體"/>
          <w:sz w:val="26"/>
          <w:szCs w:val="26"/>
        </w:rPr>
        <w:t>高速公路</w:t>
      </w:r>
      <w:r w:rsidR="002B3EFE" w:rsidRPr="008124F0">
        <w:rPr>
          <w:rFonts w:ascii="微軟正黑體" w:eastAsia="微軟正黑體" w:hAnsi="微軟正黑體" w:hint="eastAsia"/>
          <w:sz w:val="26"/>
          <w:szCs w:val="26"/>
        </w:rPr>
        <w:t>-</w:t>
      </w:r>
      <w:r w:rsidRPr="006E6F7B">
        <w:rPr>
          <w:rFonts w:ascii="微軟正黑體" w:eastAsia="微軟正黑體" w:hAnsi="微軟正黑體"/>
          <w:sz w:val="26"/>
          <w:szCs w:val="26"/>
        </w:rPr>
        <w:t>基河路/重慶北路交流道</w:t>
      </w:r>
      <w:r w:rsidR="008124F0" w:rsidRPr="008124F0">
        <w:rPr>
          <w:rFonts w:ascii="微軟正黑體" w:eastAsia="微軟正黑體" w:hAnsi="微軟正黑體" w:hint="eastAsia"/>
          <w:sz w:val="26"/>
          <w:szCs w:val="26"/>
        </w:rPr>
        <w:t>：</w:t>
      </w:r>
      <w:r w:rsidRPr="006E6F7B">
        <w:rPr>
          <w:rFonts w:ascii="微軟正黑體" w:eastAsia="微軟正黑體" w:hAnsi="微軟正黑體"/>
          <w:sz w:val="26"/>
          <w:szCs w:val="26"/>
        </w:rPr>
        <w:t>重慶北路</w:t>
      </w:r>
      <w:proofErr w:type="gramStart"/>
      <w:r w:rsidRPr="006E6F7B">
        <w:rPr>
          <w:rFonts w:ascii="微軟正黑體" w:eastAsia="微軟正黑體" w:hAnsi="微軟正黑體"/>
          <w:sz w:val="26"/>
          <w:szCs w:val="26"/>
        </w:rPr>
        <w:t>—</w:t>
      </w:r>
      <w:proofErr w:type="gramEnd"/>
      <w:r w:rsidRPr="006E6F7B">
        <w:rPr>
          <w:rFonts w:ascii="微軟正黑體" w:eastAsia="微軟正黑體" w:hAnsi="微軟正黑體"/>
          <w:sz w:val="26"/>
          <w:szCs w:val="26"/>
        </w:rPr>
        <w:t>百齡橋</w:t>
      </w:r>
      <w:proofErr w:type="gramStart"/>
      <w:r w:rsidRPr="006E6F7B">
        <w:rPr>
          <w:rFonts w:ascii="微軟正黑體" w:eastAsia="微軟正黑體" w:hAnsi="微軟正黑體"/>
          <w:sz w:val="26"/>
          <w:szCs w:val="26"/>
        </w:rPr>
        <w:t>—</w:t>
      </w:r>
      <w:proofErr w:type="gramEnd"/>
      <w:r w:rsidRPr="006E6F7B">
        <w:rPr>
          <w:rFonts w:ascii="微軟正黑體" w:eastAsia="微軟正黑體" w:hAnsi="微軟正黑體"/>
          <w:sz w:val="26"/>
          <w:szCs w:val="26"/>
        </w:rPr>
        <w:t>中正路</w:t>
      </w:r>
      <w:proofErr w:type="gramStart"/>
      <w:r w:rsidRPr="006E6F7B">
        <w:rPr>
          <w:rFonts w:ascii="微軟正黑體" w:eastAsia="微軟正黑體" w:hAnsi="微軟正黑體"/>
          <w:sz w:val="26"/>
          <w:szCs w:val="26"/>
        </w:rPr>
        <w:t>—</w:t>
      </w:r>
      <w:proofErr w:type="gramEnd"/>
      <w:r w:rsidRPr="006E6F7B">
        <w:rPr>
          <w:rFonts w:ascii="微軟正黑體" w:eastAsia="微軟正黑體" w:hAnsi="微軟正黑體"/>
          <w:sz w:val="26"/>
          <w:szCs w:val="26"/>
        </w:rPr>
        <w:t>基河路</w:t>
      </w:r>
      <w:r w:rsidR="002B3EFE" w:rsidRPr="008124F0">
        <w:rPr>
          <w:rFonts w:ascii="微軟正黑體" w:eastAsia="微軟正黑體" w:hAnsi="微軟正黑體" w:hint="eastAsia"/>
          <w:sz w:val="26"/>
          <w:szCs w:val="26"/>
        </w:rPr>
        <w:t>(</w:t>
      </w:r>
      <w:r w:rsidRPr="006E6F7B">
        <w:rPr>
          <w:rFonts w:ascii="微軟正黑體" w:eastAsia="微軟正黑體" w:hAnsi="微軟正黑體"/>
          <w:sz w:val="26"/>
          <w:szCs w:val="26"/>
        </w:rPr>
        <w:t>363號</w:t>
      </w:r>
      <w:r w:rsidR="002B3EFE" w:rsidRPr="008124F0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E6F7B" w:rsidRPr="006E6F7B" w:rsidRDefault="006E6F7B" w:rsidP="002B3EFE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6E6F7B">
        <w:rPr>
          <w:rFonts w:ascii="微軟正黑體" w:eastAsia="微軟正黑體" w:hAnsi="微軟正黑體" w:hint="eastAsia"/>
          <w:sz w:val="26"/>
          <w:szCs w:val="26"/>
        </w:rPr>
        <w:t xml:space="preserve"> 2.</w:t>
      </w:r>
      <w:r w:rsidRPr="006E6F7B">
        <w:rPr>
          <w:rFonts w:ascii="微軟正黑體" w:eastAsia="微軟正黑體" w:hAnsi="微軟正黑體"/>
          <w:sz w:val="26"/>
          <w:szCs w:val="26"/>
        </w:rPr>
        <w:t>高速公路</w:t>
      </w:r>
      <w:r w:rsidR="008124F0" w:rsidRPr="008124F0">
        <w:rPr>
          <w:rFonts w:ascii="微軟正黑體" w:eastAsia="微軟正黑體" w:hAnsi="微軟正黑體" w:hint="eastAsia"/>
          <w:sz w:val="26"/>
          <w:szCs w:val="26"/>
        </w:rPr>
        <w:t>-</w:t>
      </w:r>
      <w:r w:rsidRPr="006E6F7B">
        <w:rPr>
          <w:rFonts w:ascii="微軟正黑體" w:eastAsia="微軟正黑體" w:hAnsi="微軟正黑體"/>
          <w:sz w:val="26"/>
          <w:szCs w:val="26"/>
        </w:rPr>
        <w:t>松江路交流道：民族東路</w:t>
      </w:r>
      <w:proofErr w:type="gramStart"/>
      <w:r w:rsidRPr="006E6F7B">
        <w:rPr>
          <w:rFonts w:ascii="微軟正黑體" w:eastAsia="微軟正黑體" w:hAnsi="微軟正黑體"/>
          <w:sz w:val="26"/>
          <w:szCs w:val="26"/>
        </w:rPr>
        <w:t>—</w:t>
      </w:r>
      <w:proofErr w:type="gramEnd"/>
      <w:r w:rsidRPr="006E6F7B">
        <w:rPr>
          <w:rFonts w:ascii="微軟正黑體" w:eastAsia="微軟正黑體" w:hAnsi="微軟正黑體"/>
          <w:sz w:val="26"/>
          <w:szCs w:val="26"/>
        </w:rPr>
        <w:t>中山北路</w:t>
      </w:r>
      <w:proofErr w:type="gramStart"/>
      <w:r w:rsidRPr="006E6F7B">
        <w:rPr>
          <w:rFonts w:ascii="微軟正黑體" w:eastAsia="微軟正黑體" w:hAnsi="微軟正黑體"/>
          <w:sz w:val="26"/>
          <w:szCs w:val="26"/>
        </w:rPr>
        <w:t>—</w:t>
      </w:r>
      <w:proofErr w:type="gramEnd"/>
      <w:r w:rsidRPr="006E6F7B">
        <w:rPr>
          <w:rFonts w:ascii="微軟正黑體" w:eastAsia="微軟正黑體" w:hAnsi="微軟正黑體"/>
          <w:sz w:val="26"/>
          <w:szCs w:val="26"/>
        </w:rPr>
        <w:t>捷運劍潭站</w:t>
      </w:r>
      <w:proofErr w:type="gramStart"/>
      <w:r w:rsidRPr="006E6F7B">
        <w:rPr>
          <w:rFonts w:ascii="微軟正黑體" w:eastAsia="微軟正黑體" w:hAnsi="微軟正黑體"/>
          <w:sz w:val="26"/>
          <w:szCs w:val="26"/>
        </w:rPr>
        <w:t>—</w:t>
      </w:r>
      <w:proofErr w:type="gramEnd"/>
      <w:r w:rsidRPr="006E6F7B">
        <w:rPr>
          <w:rFonts w:ascii="微軟正黑體" w:eastAsia="微軟正黑體" w:hAnsi="微軟正黑體"/>
          <w:sz w:val="26"/>
          <w:szCs w:val="26"/>
        </w:rPr>
        <w:t>基河路</w:t>
      </w:r>
      <w:r w:rsidR="002B3EFE" w:rsidRPr="008124F0">
        <w:rPr>
          <w:rFonts w:ascii="微軟正黑體" w:eastAsia="微軟正黑體" w:hAnsi="微軟正黑體" w:hint="eastAsia"/>
          <w:sz w:val="26"/>
          <w:szCs w:val="26"/>
        </w:rPr>
        <w:t>(</w:t>
      </w:r>
      <w:r w:rsidRPr="006E6F7B">
        <w:rPr>
          <w:rFonts w:ascii="微軟正黑體" w:eastAsia="微軟正黑體" w:hAnsi="微軟正黑體"/>
          <w:sz w:val="26"/>
          <w:szCs w:val="26"/>
        </w:rPr>
        <w:t>363號</w:t>
      </w:r>
      <w:r w:rsidR="002B3EFE" w:rsidRPr="008124F0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8124F0" w:rsidRDefault="008124F0" w:rsidP="002B3EFE">
      <w:pPr>
        <w:snapToGrid w:val="0"/>
        <w:rPr>
          <w:rFonts w:ascii="MS Gothic" w:eastAsiaTheme="minorEastAsia" w:hAnsi="MS Gothic" w:cs="MS Gothic"/>
          <w:sz w:val="28"/>
          <w:szCs w:val="28"/>
        </w:rPr>
      </w:pPr>
    </w:p>
    <w:p w:rsidR="006E6F7B" w:rsidRPr="006E6F7B" w:rsidRDefault="006E6F7B" w:rsidP="002B3EFE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6E6F7B">
        <w:rPr>
          <w:rFonts w:ascii="MS Gothic" w:eastAsia="MS Gothic" w:hAnsi="MS Gothic" w:cs="MS Gothic" w:hint="eastAsia"/>
          <w:sz w:val="28"/>
          <w:szCs w:val="28"/>
        </w:rPr>
        <w:t>▶</w:t>
      </w:r>
      <w:r w:rsidRPr="006E6F7B">
        <w:rPr>
          <w:rFonts w:ascii="微軟正黑體" w:eastAsia="微軟正黑體" w:hAnsi="微軟正黑體" w:hint="eastAsia"/>
          <w:sz w:val="28"/>
          <w:szCs w:val="28"/>
        </w:rPr>
        <w:t>大眾</w:t>
      </w:r>
      <w:r w:rsidR="002B3EFE">
        <w:rPr>
          <w:rFonts w:ascii="微軟正黑體" w:eastAsia="微軟正黑體" w:hAnsi="微軟正黑體" w:hint="eastAsia"/>
          <w:sz w:val="28"/>
          <w:szCs w:val="28"/>
        </w:rPr>
        <w:t>運輸：</w:t>
      </w:r>
    </w:p>
    <w:p w:rsidR="006E6F7B" w:rsidRPr="006E6F7B" w:rsidRDefault="006E6F7B" w:rsidP="002B3EFE">
      <w:pPr>
        <w:widowControl/>
        <w:shd w:val="clear" w:color="auto" w:fill="FFFFFF"/>
        <w:snapToGrid w:val="0"/>
        <w:ind w:left="150"/>
        <w:textAlignment w:val="top"/>
        <w:rPr>
          <w:rFonts w:ascii="微軟正黑體" w:eastAsia="微軟正黑體" w:hAnsi="微軟正黑體" w:cs="新細明體"/>
          <w:color w:val="666666"/>
          <w:kern w:val="0"/>
          <w:sz w:val="26"/>
          <w:szCs w:val="26"/>
        </w:rPr>
      </w:pPr>
      <w:r w:rsidRPr="006E6F7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1.</w:t>
      </w:r>
      <w:r w:rsidRPr="006E6F7B">
        <w:rPr>
          <w:rFonts w:ascii="微軟正黑體" w:eastAsia="微軟正黑體" w:hAnsi="微軟正黑體" w:cs="新細明體"/>
          <w:b/>
          <w:bCs/>
          <w:color w:val="000000"/>
          <w:kern w:val="0"/>
          <w:sz w:val="26"/>
          <w:szCs w:val="26"/>
        </w:rPr>
        <w:t>捷運淡水線：</w:t>
      </w:r>
      <w:r w:rsidRPr="006E6F7B"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  <w:t>捷運紅線 (淡水線)：劍潭、</w:t>
      </w:r>
      <w:proofErr w:type="gramStart"/>
      <w:r w:rsidRPr="006E6F7B"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  <w:t>士林或芝山</w:t>
      </w:r>
      <w:proofErr w:type="gramEnd"/>
      <w:r w:rsidRPr="006E6F7B"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  <w:t>站下車後步行約20分鐘左右可達。接駁公車：紅12、紅30(經捷運士林站)，41、市民小巴8，紅30(經捷運劍潭站)，均到達天文館站。</w:t>
      </w:r>
    </w:p>
    <w:p w:rsidR="006E6F7B" w:rsidRPr="006E6F7B" w:rsidRDefault="006E6F7B" w:rsidP="002B3EFE">
      <w:pPr>
        <w:widowControl/>
        <w:shd w:val="clear" w:color="auto" w:fill="FFFFFF"/>
        <w:snapToGrid w:val="0"/>
        <w:ind w:left="150"/>
        <w:textAlignment w:val="top"/>
        <w:rPr>
          <w:rFonts w:ascii="微軟正黑體" w:eastAsia="微軟正黑體" w:hAnsi="微軟正黑體" w:cs="新細明體"/>
          <w:b/>
          <w:bCs/>
          <w:color w:val="000000"/>
          <w:kern w:val="0"/>
          <w:sz w:val="26"/>
          <w:szCs w:val="26"/>
        </w:rPr>
      </w:pPr>
      <w:r w:rsidRPr="006E6F7B"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26"/>
          <w:szCs w:val="26"/>
        </w:rPr>
        <w:t>2.</w:t>
      </w:r>
      <w:r w:rsidRPr="006E6F7B">
        <w:rPr>
          <w:rFonts w:ascii="微軟正黑體" w:eastAsia="微軟正黑體" w:hAnsi="微軟正黑體" w:cs="新細明體"/>
          <w:b/>
          <w:bCs/>
          <w:color w:val="000000"/>
          <w:kern w:val="0"/>
          <w:sz w:val="26"/>
          <w:szCs w:val="26"/>
        </w:rPr>
        <w:t>公車：</w:t>
      </w:r>
      <w:r w:rsidRPr="006E6F7B">
        <w:rPr>
          <w:rFonts w:ascii="微軟正黑體" w:eastAsia="微軟正黑體" w:hAnsi="微軟正黑體" w:cs="新細明體"/>
          <w:color w:val="000000"/>
          <w:kern w:val="0"/>
          <w:sz w:val="26"/>
          <w:szCs w:val="26"/>
        </w:rPr>
        <w:t>凡行經士林行政中心站、陽明高中站、北區監理站、士林國中站、士林站、捷運劍潭站等公車均可搭乘，下車後短程步行可達(紅30及620為低底盤公車)</w:t>
      </w:r>
      <w:r w:rsidRPr="006E6F7B">
        <w:rPr>
          <w:rFonts w:ascii="微軟正黑體" w:eastAsia="微軟正黑體" w:hAnsi="微軟正黑體" w:cs="新細明體"/>
          <w:color w:val="3333FF"/>
          <w:kern w:val="0"/>
          <w:sz w:val="26"/>
          <w:szCs w:val="26"/>
        </w:rPr>
        <w:t xml:space="preserve">。 </w:t>
      </w:r>
    </w:p>
    <w:p w:rsidR="005B677F" w:rsidRDefault="005B677F" w:rsidP="00267EEB">
      <w:pPr>
        <w:snapToGrid w:val="0"/>
        <w:rPr>
          <w:rFonts w:ascii="微軟正黑體" w:eastAsia="微軟正黑體" w:hAnsi="微軟正黑體"/>
          <w:color w:val="FF6699"/>
          <w:kern w:val="16"/>
          <w:sz w:val="28"/>
          <w:szCs w:val="28"/>
        </w:rPr>
      </w:pPr>
    </w:p>
    <w:p w:rsidR="00A408BE" w:rsidRPr="005B677F" w:rsidRDefault="00117C72" w:rsidP="00267EEB">
      <w:pPr>
        <w:snapToGrid w:val="0"/>
        <w:rPr>
          <w:rFonts w:ascii="微軟正黑體" w:eastAsia="微軟正黑體" w:hAnsi="微軟正黑體"/>
          <w:b/>
          <w:bCs/>
          <w:color w:val="000000"/>
          <w:sz w:val="28"/>
          <w:szCs w:val="28"/>
        </w:rPr>
      </w:pPr>
      <w:r w:rsidRPr="005B677F">
        <w:rPr>
          <w:rFonts w:ascii="微軟正黑體" w:eastAsia="微軟正黑體" w:hAnsi="微軟正黑體" w:hint="eastAsia"/>
          <w:color w:val="FF6699"/>
          <w:kern w:val="16"/>
          <w:sz w:val="28"/>
          <w:szCs w:val="28"/>
        </w:rPr>
        <w:t>◆</w:t>
      </w:r>
      <w:r w:rsidR="001E02E8" w:rsidRPr="005B677F">
        <w:rPr>
          <w:rFonts w:ascii="微軟正黑體" w:eastAsia="微軟正黑體" w:hAnsi="微軟正黑體" w:cs="細明體" w:hint="eastAsia"/>
          <w:b/>
          <w:bCs/>
          <w:color w:val="000000"/>
          <w:sz w:val="28"/>
          <w:szCs w:val="28"/>
        </w:rPr>
        <w:t>小小叮嚀</w:t>
      </w:r>
      <w:r w:rsidR="001E02E8" w:rsidRPr="005B677F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：</w:t>
      </w:r>
      <w:r w:rsidR="00A408BE" w:rsidRPr="005B677F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為鼓勵各地病友踴躍參加，本活動將提供外縣市交通補助。</w:t>
      </w:r>
    </w:p>
    <w:p w:rsidR="00A408BE" w:rsidRPr="00526BB5" w:rsidRDefault="005B677F" w:rsidP="00D2534D">
      <w:pPr>
        <w:snapToGrid w:val="0"/>
        <w:ind w:leftChars="-118" w:left="-283" w:rightChars="-59" w:right="-14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5B677F">
        <w:rPr>
          <w:rFonts w:ascii="微軟正黑體" w:eastAsia="微軟正黑體" w:hAnsi="微軟正黑體"/>
          <w:noProof/>
        </w:rPr>
        <mc:AlternateContent>
          <mc:Choice Requires="wps">
            <w:drawing>
              <wp:inline distT="0" distB="0" distL="0" distR="0" wp14:anchorId="4FBDC7E1" wp14:editId="3EA9E3C5">
                <wp:extent cx="6655242" cy="1606164"/>
                <wp:effectExtent l="0" t="0" r="12700" b="13335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5242" cy="1606164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677F" w:rsidRDefault="005B677F" w:rsidP="005B677F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★單位：元/人，依病友實際居住地，每家最多補助2人(至少須含一名病友出席)。</w:t>
                            </w:r>
                          </w:p>
                          <w:tbl>
                            <w:tblPr>
                              <w:tblW w:w="102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756"/>
                              <w:gridCol w:w="756"/>
                              <w:gridCol w:w="756"/>
                              <w:gridCol w:w="756"/>
                              <w:gridCol w:w="756"/>
                              <w:gridCol w:w="756"/>
                              <w:gridCol w:w="756"/>
                              <w:gridCol w:w="756"/>
                              <w:gridCol w:w="756"/>
                              <w:gridCol w:w="756"/>
                              <w:gridCol w:w="756"/>
                              <w:gridCol w:w="756"/>
                              <w:gridCol w:w="752"/>
                            </w:tblGrid>
                            <w:tr w:rsidR="00D2534D" w:rsidRPr="00D2534D" w:rsidTr="00185D76">
                              <w:trPr>
                                <w:trHeight w:val="60"/>
                              </w:trPr>
                              <w:tc>
                                <w:tcPr>
                                  <w:tcW w:w="392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地區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桃</w:t>
                                  </w:r>
                                  <w:proofErr w:type="gramEnd"/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園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新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竹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苗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栗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中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彰</w:t>
                                  </w:r>
                                  <w:proofErr w:type="gramEnd"/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化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雲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林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嘉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義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南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高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雄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宜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蘭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花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蓮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東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大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台北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ind w:leftChars="-45" w:left="-108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6"/>
                                    </w:rPr>
                                    <w:t>基隆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ind w:leftChars="-45" w:left="-108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6"/>
                                    </w:rPr>
                                    <w:t>三芝等</w:t>
                                  </w:r>
                                </w:p>
                              </w:tc>
                            </w:tr>
                            <w:tr w:rsidR="00D2534D" w:rsidRPr="00D2534D" w:rsidTr="00185D76">
                              <w:tc>
                                <w:tcPr>
                                  <w:tcW w:w="392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430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820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930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ind w:leftChars="-45" w:left="-108" w:rightChars="-25" w:right="-6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1,080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ind w:leftChars="-45" w:left="-108" w:rightChars="-25" w:right="-6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1,350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ind w:leftChars="-45" w:left="-108" w:rightChars="-25" w:right="-6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1,490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780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</w:tbl>
                          <w:p w:rsidR="00D2534D" w:rsidRDefault="00D2534D" w:rsidP="005B677F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</w:p>
                          <w:p w:rsidR="00D2534D" w:rsidRPr="005B677F" w:rsidRDefault="00D2534D" w:rsidP="005B677F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</w:p>
                          <w:p w:rsidR="005B677F" w:rsidRPr="00BD2A2A" w:rsidRDefault="005B677F" w:rsidP="005B677F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width:524.05pt;height:1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" filled="f" strokeweight="2pt">
                <v:stroke dashstyle="1 1" endcap="round"/>
                <v:textbox inset=",0,,0">
                  <w:txbxContent>
                    <w:p w:rsidR="005B677F" w:rsidRDefault="005B677F" w:rsidP="005B677F">
                      <w:pPr>
                        <w:snapToGrid w:val="0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5B677F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★單位：元/人，依病友實際居住地，每家最多補助2人(至少須含一名病友出席)。</w:t>
                      </w:r>
                    </w:p>
                    <w:tbl>
                      <w:tblPr>
                        <w:tblW w:w="102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756"/>
                        <w:gridCol w:w="756"/>
                        <w:gridCol w:w="756"/>
                        <w:gridCol w:w="756"/>
                        <w:gridCol w:w="756"/>
                        <w:gridCol w:w="756"/>
                        <w:gridCol w:w="756"/>
                        <w:gridCol w:w="756"/>
                        <w:gridCol w:w="756"/>
                        <w:gridCol w:w="756"/>
                        <w:gridCol w:w="756"/>
                        <w:gridCol w:w="756"/>
                        <w:gridCol w:w="752"/>
                      </w:tblGrid>
                      <w:tr w:rsidR="00D2534D" w:rsidRPr="00D2534D" w:rsidTr="00185D76">
                        <w:trPr>
                          <w:trHeight w:val="60"/>
                        </w:trPr>
                        <w:tc>
                          <w:tcPr>
                            <w:tcW w:w="392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地區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桃</w:t>
                            </w:r>
                            <w:proofErr w:type="gramEnd"/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園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新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竹</w:t>
                            </w:r>
                          </w:p>
                        </w:tc>
                        <w:tc>
                          <w:tcPr>
                            <w:tcW w:w="756" w:type="dxa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苗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栗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中</w:t>
                            </w:r>
                          </w:p>
                        </w:tc>
                        <w:tc>
                          <w:tcPr>
                            <w:tcW w:w="756" w:type="dxa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彰</w:t>
                            </w:r>
                            <w:proofErr w:type="gramEnd"/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化</w:t>
                            </w:r>
                          </w:p>
                        </w:tc>
                        <w:tc>
                          <w:tcPr>
                            <w:tcW w:w="756" w:type="dxa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雲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林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嘉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義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南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高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雄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宜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蘭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花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蓮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東</w:t>
                            </w:r>
                          </w:p>
                        </w:tc>
                        <w:tc>
                          <w:tcPr>
                            <w:tcW w:w="752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大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台北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ind w:leftChars="-45" w:left="-108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0"/>
                                <w:szCs w:val="26"/>
                              </w:rPr>
                              <w:t>基隆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ind w:leftChars="-45" w:left="-108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0"/>
                                <w:szCs w:val="26"/>
                              </w:rPr>
                              <w:t>三芝等</w:t>
                            </w:r>
                          </w:p>
                        </w:tc>
                      </w:tr>
                      <w:tr w:rsidR="00D2534D" w:rsidRPr="00D2534D" w:rsidTr="00185D76">
                        <w:tc>
                          <w:tcPr>
                            <w:tcW w:w="392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756" w:type="dxa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430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756" w:type="dxa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756" w:type="dxa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930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ind w:leftChars="-45" w:left="-108" w:rightChars="-25" w:right="-6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1,080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ind w:leftChars="-45" w:left="-108" w:rightChars="-25" w:right="-6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1,350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ind w:leftChars="-45" w:left="-108" w:rightChars="-25" w:right="-6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1,490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440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780</w:t>
                            </w:r>
                          </w:p>
                        </w:tc>
                        <w:tc>
                          <w:tcPr>
                            <w:tcW w:w="752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250</w:t>
                            </w:r>
                          </w:p>
                        </w:tc>
                      </w:tr>
                    </w:tbl>
                    <w:p w:rsidR="00D2534D" w:rsidRDefault="00D2534D" w:rsidP="005B677F">
                      <w:pPr>
                        <w:snapToGrid w:val="0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</w:p>
                    <w:p w:rsidR="00D2534D" w:rsidRPr="005B677F" w:rsidRDefault="00D2534D" w:rsidP="005B677F">
                      <w:pPr>
                        <w:snapToGrid w:val="0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</w:p>
                    <w:p w:rsidR="005B677F" w:rsidRPr="00BD2A2A" w:rsidRDefault="005B677F" w:rsidP="005B677F">
                      <w:pPr>
                        <w:snapToGrid w:val="0"/>
                        <w:rPr>
                          <w:rFonts w:ascii="微軟正黑體" w:eastAsia="微軟正黑體" w:hAnsi="微軟正黑體"/>
                          <w:sz w:val="2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17C72" w:rsidRPr="00117C72" w:rsidRDefault="00117C72" w:rsidP="00267EEB">
      <w:pPr>
        <w:snapToGrid w:val="0"/>
        <w:jc w:val="center"/>
        <w:rPr>
          <w:rFonts w:ascii="文鼎古印體" w:eastAsia="文鼎古印體" w:hAnsi="標楷體"/>
          <w:b/>
          <w:bCs/>
          <w:color w:val="000000"/>
          <w:sz w:val="10"/>
          <w:szCs w:val="28"/>
        </w:rPr>
      </w:pPr>
    </w:p>
    <w:p w:rsidR="008310C9" w:rsidRDefault="00267EEB" w:rsidP="00117C72">
      <w:pPr>
        <w:snapToGrid w:val="0"/>
        <w:jc w:val="center"/>
        <w:rPr>
          <w:rFonts w:ascii="文鼎古印體" w:eastAsia="文鼎古印體" w:hAnsi="標楷體"/>
          <w:b/>
          <w:bCs/>
          <w:color w:val="000000"/>
          <w:sz w:val="28"/>
          <w:szCs w:val="28"/>
        </w:rPr>
      </w:pPr>
      <w:r w:rsidRPr="00117C72">
        <w:rPr>
          <w:rFonts w:ascii="文鼎古印體" w:eastAsia="文鼎古印體" w:hAnsi="標楷體" w:hint="eastAsia"/>
          <w:b/>
          <w:bCs/>
          <w:color w:val="000000"/>
          <w:sz w:val="28"/>
          <w:szCs w:val="28"/>
        </w:rPr>
        <w:t>～竭誠邀請您一同參與～</w:t>
      </w:r>
    </w:p>
    <w:p w:rsidR="00526BB5" w:rsidRPr="00022472" w:rsidRDefault="00117C72" w:rsidP="00B62A3D">
      <w:pPr>
        <w:jc w:val="center"/>
        <w:rPr>
          <w:rFonts w:ascii="標楷體" w:eastAsia="標楷體" w:hAnsi="標楷體"/>
          <w:color w:val="1C1C1C"/>
        </w:rPr>
      </w:pPr>
      <w:r>
        <w:rPr>
          <w:rFonts w:ascii="文鼎古印體" w:eastAsia="文鼎古印體" w:hAnsi="標楷體"/>
          <w:b/>
          <w:bCs/>
          <w:color w:val="000000"/>
          <w:sz w:val="28"/>
          <w:szCs w:val="28"/>
        </w:rPr>
        <w:br w:type="page"/>
      </w:r>
      <w:r w:rsidR="005B677F">
        <w:rPr>
          <w:rFonts w:ascii="標楷體" w:eastAsia="標楷體" w:hAnsi="標楷體"/>
          <w:noProof/>
          <w:color w:val="1C1C1C"/>
        </w:rPr>
        <w:drawing>
          <wp:inline distT="0" distB="0" distL="0" distR="0">
            <wp:extent cx="158750" cy="17462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BB5">
        <w:rPr>
          <w:rFonts w:ascii="標楷體" w:eastAsia="標楷體" w:hAnsi="標楷體" w:hint="eastAsia"/>
          <w:color w:val="1C1C1C"/>
        </w:rPr>
        <w:t>財團法人罕見疾病基金會</w:t>
      </w:r>
    </w:p>
    <w:p w:rsidR="008124F0" w:rsidRPr="008B2847" w:rsidRDefault="008124F0" w:rsidP="008124F0">
      <w:pPr>
        <w:snapToGrid w:val="0"/>
        <w:jc w:val="center"/>
        <w:rPr>
          <w:rFonts w:ascii="文鼎海報體" w:eastAsia="文鼎海報體" w:hAnsi="標楷體"/>
          <w:b/>
          <w:color w:val="002060"/>
        </w:rPr>
      </w:pPr>
      <w:r w:rsidRPr="008124F0">
        <w:rPr>
          <w:rFonts w:ascii="文鼎海報體" w:eastAsia="文鼎海報體" w:hAnsi="標楷體" w:cs="新細明體" w:hint="eastAsia"/>
          <w:b/>
          <w:color w:val="C00000"/>
          <w:sz w:val="40"/>
          <w:szCs w:val="34"/>
        </w:rPr>
        <w:t>2017</w:t>
      </w:r>
      <w:r w:rsidRPr="008124F0">
        <w:rPr>
          <w:rFonts w:ascii="文鼎海報體" w:eastAsia="文鼎海報體" w:hAnsi="細明體" w:cs="細明體" w:hint="eastAsia"/>
          <w:b/>
          <w:color w:val="C00000"/>
          <w:sz w:val="40"/>
          <w:szCs w:val="34"/>
        </w:rPr>
        <w:t>再相聚</w:t>
      </w:r>
      <w:r w:rsidRPr="008124F0">
        <w:rPr>
          <w:rFonts w:ascii="文鼎海報體" w:eastAsia="文鼎海報體" w:hAnsi="細明體" w:cs="細明體" w:hint="eastAsia"/>
          <w:b/>
          <w:color w:val="002060"/>
          <w:sz w:val="40"/>
          <w:szCs w:val="34"/>
        </w:rPr>
        <w:t>~</w:t>
      </w:r>
      <w:r w:rsidRPr="008124F0">
        <w:rPr>
          <w:rFonts w:ascii="文鼎海報體" w:eastAsia="文鼎海報體" w:hAnsi="細明體" w:cs="細明體" w:hint="eastAsia"/>
          <w:b/>
          <w:color w:val="002060"/>
          <w:sz w:val="40"/>
          <w:szCs w:val="34"/>
        </w:rPr>
        <w:tab/>
      </w:r>
      <w:r w:rsidRPr="008B2847">
        <w:rPr>
          <w:rFonts w:ascii="文鼎海報體" w:eastAsia="文鼎海報體" w:hAnsi="細明體" w:cs="細明體" w:hint="eastAsia"/>
          <w:b/>
          <w:color w:val="002060"/>
          <w:sz w:val="40"/>
          <w:szCs w:val="34"/>
        </w:rPr>
        <w:t>貝克威斯-韋德曼氏症</w:t>
      </w:r>
      <w:r w:rsidRPr="008B2847">
        <w:rPr>
          <w:rFonts w:ascii="文鼎海報體" w:eastAsia="文鼎海報體" w:hAnsi="標楷體" w:cs="新細明體" w:hint="eastAsia"/>
          <w:b/>
          <w:color w:val="002060"/>
          <w:sz w:val="40"/>
          <w:szCs w:val="34"/>
        </w:rPr>
        <w:t>(BWS)</w:t>
      </w:r>
      <w:r w:rsidRPr="008B2847">
        <w:rPr>
          <w:rFonts w:ascii="文鼎海報體" w:eastAsia="文鼎海報體" w:hAnsi="細明體" w:cs="細明體" w:hint="eastAsia"/>
          <w:b/>
          <w:color w:val="002060"/>
          <w:sz w:val="40"/>
          <w:szCs w:val="34"/>
        </w:rPr>
        <w:t>病友聯誼活動</w:t>
      </w:r>
    </w:p>
    <w:p w:rsidR="00117C72" w:rsidRPr="00CE46EC" w:rsidRDefault="00117C72" w:rsidP="00117C72">
      <w:pPr>
        <w:snapToGrid w:val="0"/>
        <w:jc w:val="center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CE46EC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報名表</w:t>
      </w:r>
    </w:p>
    <w:tbl>
      <w:tblPr>
        <w:tblW w:w="10110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33"/>
        <w:gridCol w:w="567"/>
        <w:gridCol w:w="1985"/>
        <w:gridCol w:w="283"/>
        <w:gridCol w:w="1276"/>
        <w:gridCol w:w="992"/>
        <w:gridCol w:w="1252"/>
        <w:gridCol w:w="733"/>
        <w:gridCol w:w="1701"/>
      </w:tblGrid>
      <w:tr w:rsidR="00526BB5" w:rsidRPr="00B72421" w:rsidTr="00D70E77">
        <w:trPr>
          <w:trHeight w:val="820"/>
        </w:trPr>
        <w:tc>
          <w:tcPr>
            <w:tcW w:w="1321" w:type="dxa"/>
            <w:gridSpan w:val="2"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病友姓名</w:t>
            </w:r>
          </w:p>
        </w:tc>
        <w:tc>
          <w:tcPr>
            <w:tcW w:w="2552" w:type="dxa"/>
            <w:gridSpan w:val="2"/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244" w:type="dxa"/>
            <w:gridSpan w:val="2"/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 年</w:t>
            </w:r>
            <w:r w:rsidRPr="00D70E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月  </w:t>
            </w:r>
            <w:r w:rsidRPr="00D70E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733" w:type="dxa"/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701" w:type="dxa"/>
            <w:vAlign w:val="center"/>
          </w:tcPr>
          <w:p w:rsidR="00526BB5" w:rsidRPr="00D70E77" w:rsidRDefault="00D70E77" w:rsidP="00526B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526BB5" w:rsidRPr="00B72421" w:rsidTr="00526BB5">
        <w:trPr>
          <w:trHeight w:val="531"/>
        </w:trPr>
        <w:tc>
          <w:tcPr>
            <w:tcW w:w="1321" w:type="dxa"/>
            <w:gridSpan w:val="2"/>
            <w:vMerge w:val="restart"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789" w:type="dxa"/>
            <w:gridSpan w:val="8"/>
            <w:vAlign w:val="center"/>
          </w:tcPr>
          <w:p w:rsidR="00526BB5" w:rsidRPr="00D70E77" w:rsidRDefault="00D70E77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室內電話：     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526BB5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行動電話(</w:t>
            </w:r>
            <w:proofErr w:type="gramStart"/>
            <w:r w:rsidR="00526BB5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必填</w:t>
            </w:r>
            <w:proofErr w:type="gramEnd"/>
            <w:r w:rsidR="00526BB5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26BB5" w:rsidRPr="00B72421" w:rsidTr="00526BB5">
        <w:trPr>
          <w:trHeight w:val="531"/>
        </w:trPr>
        <w:tc>
          <w:tcPr>
            <w:tcW w:w="1321" w:type="dxa"/>
            <w:gridSpan w:val="2"/>
            <w:vMerge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  <w:vAlign w:val="center"/>
          </w:tcPr>
          <w:p w:rsidR="00526BB5" w:rsidRPr="00D70E77" w:rsidRDefault="00526BB5" w:rsidP="00526BB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E-mail:</w:t>
            </w:r>
          </w:p>
        </w:tc>
      </w:tr>
      <w:tr w:rsidR="00526BB5" w:rsidRPr="00B72421" w:rsidTr="00D70E77">
        <w:trPr>
          <w:trHeight w:val="1022"/>
        </w:trPr>
        <w:tc>
          <w:tcPr>
            <w:tcW w:w="1321" w:type="dxa"/>
            <w:gridSpan w:val="2"/>
            <w:vAlign w:val="center"/>
          </w:tcPr>
          <w:p w:rsidR="00526BB5" w:rsidRPr="00B72421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8789" w:type="dxa"/>
            <w:gridSpan w:val="8"/>
          </w:tcPr>
          <w:p w:rsidR="00526BB5" w:rsidRPr="00D70E77" w:rsidRDefault="00526BB5" w:rsidP="00526BB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郵遞區號□□□</w:t>
            </w:r>
          </w:p>
        </w:tc>
      </w:tr>
      <w:tr w:rsidR="00526BB5" w:rsidRPr="00B72421" w:rsidTr="00526BB5">
        <w:trPr>
          <w:trHeight w:val="309"/>
        </w:trPr>
        <w:tc>
          <w:tcPr>
            <w:tcW w:w="10110" w:type="dxa"/>
            <w:gridSpan w:val="10"/>
            <w:shd w:val="clear" w:color="auto" w:fill="D9D9D9"/>
          </w:tcPr>
          <w:p w:rsidR="00526BB5" w:rsidRPr="00D70E77" w:rsidRDefault="00526BB5" w:rsidP="00526BB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陪同家屬資料</w:t>
            </w:r>
          </w:p>
        </w:tc>
      </w:tr>
      <w:tr w:rsidR="00526BB5" w:rsidRPr="00B72421" w:rsidTr="00526BB5">
        <w:trPr>
          <w:trHeight w:val="203"/>
        </w:trPr>
        <w:tc>
          <w:tcPr>
            <w:tcW w:w="388" w:type="dxa"/>
          </w:tcPr>
          <w:p w:rsidR="00526BB5" w:rsidRPr="00D70E77" w:rsidRDefault="00D70E77" w:rsidP="00D70E7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1500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電話 / 手機</w:t>
            </w:r>
          </w:p>
        </w:tc>
      </w:tr>
      <w:tr w:rsidR="00526BB5" w:rsidRPr="00B72421" w:rsidTr="005B677F">
        <w:trPr>
          <w:trHeight w:val="556"/>
        </w:trPr>
        <w:tc>
          <w:tcPr>
            <w:tcW w:w="388" w:type="dxa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00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B5" w:rsidRPr="00B72421" w:rsidTr="005B677F">
        <w:trPr>
          <w:trHeight w:val="556"/>
        </w:trPr>
        <w:tc>
          <w:tcPr>
            <w:tcW w:w="388" w:type="dxa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00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B5" w:rsidRPr="00B72421" w:rsidTr="005B677F">
        <w:trPr>
          <w:trHeight w:val="556"/>
        </w:trPr>
        <w:tc>
          <w:tcPr>
            <w:tcW w:w="388" w:type="dxa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00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BB5" w:rsidRPr="00B72421" w:rsidTr="00526BB5">
        <w:trPr>
          <w:trHeight w:val="65"/>
        </w:trPr>
        <w:tc>
          <w:tcPr>
            <w:tcW w:w="10110" w:type="dxa"/>
            <w:gridSpan w:val="10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如因疾病因素，需使用輔具</w:t>
            </w:r>
            <w:r w:rsidR="00D70E77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或醫療器材等</w:t>
            </w: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，請於下方註明</w:t>
            </w:r>
            <w:r w:rsidR="00D70E77"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(供工作人員參考)</w:t>
            </w:r>
          </w:p>
        </w:tc>
      </w:tr>
      <w:tr w:rsidR="00526BB5" w:rsidRPr="00B72421" w:rsidTr="005B677F">
        <w:trPr>
          <w:trHeight w:val="441"/>
        </w:trPr>
        <w:tc>
          <w:tcPr>
            <w:tcW w:w="132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BB5" w:rsidRPr="00D70E77" w:rsidRDefault="00526BB5" w:rsidP="00D70E7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交通方式</w:t>
            </w:r>
          </w:p>
        </w:tc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6BB5" w:rsidRPr="00D70E77" w:rsidRDefault="00D70E77" w:rsidP="003549C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□自行開車         □搭乘大眾運輸工具 </w:t>
            </w:r>
          </w:p>
        </w:tc>
      </w:tr>
      <w:tr w:rsidR="00526BB5" w:rsidRPr="00BC23AF" w:rsidTr="005B677F">
        <w:trPr>
          <w:trHeight w:val="278"/>
        </w:trPr>
        <w:tc>
          <w:tcPr>
            <w:tcW w:w="132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BB5" w:rsidRPr="00D70E77" w:rsidRDefault="00526BB5" w:rsidP="005B67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是否使用</w:t>
            </w:r>
          </w:p>
          <w:p w:rsidR="00526BB5" w:rsidRPr="00D70E77" w:rsidRDefault="00526BB5" w:rsidP="005B677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輔具</w:t>
            </w:r>
            <w:r w:rsidR="00BC23AF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 w:rsidR="00BC23AF">
              <w:rPr>
                <w:rFonts w:ascii="標楷體" w:eastAsia="標楷體" w:hAnsi="標楷體" w:hint="eastAsia"/>
                <w:b/>
                <w:sz w:val="28"/>
                <w:szCs w:val="28"/>
              </w:rPr>
              <w:t>醫</w:t>
            </w:r>
            <w:proofErr w:type="gramEnd"/>
            <w:r w:rsidR="00BC23AF">
              <w:rPr>
                <w:rFonts w:ascii="標楷體" w:eastAsia="標楷體" w:hAnsi="標楷體" w:hint="eastAsia"/>
                <w:b/>
                <w:sz w:val="28"/>
                <w:szCs w:val="28"/>
              </w:rPr>
              <w:t>材</w:t>
            </w:r>
          </w:p>
        </w:tc>
        <w:tc>
          <w:tcPr>
            <w:tcW w:w="87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0E77" w:rsidRDefault="00BC23AF" w:rsidP="005B677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□無     □普通輪椅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□電動輪椅</w:t>
            </w:r>
            <w:r w:rsid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□助行器 </w:t>
            </w:r>
          </w:p>
          <w:p w:rsidR="00526BB5" w:rsidRPr="00D70E77" w:rsidRDefault="00BC23AF" w:rsidP="005B677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70E77">
              <w:rPr>
                <w:rFonts w:ascii="標楷體" w:eastAsia="標楷體" w:hAnsi="標楷體" w:hint="eastAsia"/>
                <w:sz w:val="28"/>
                <w:szCs w:val="28"/>
              </w:rPr>
              <w:t>醫療器材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="00526BB5" w:rsidRPr="00D70E77">
              <w:rPr>
                <w:rFonts w:ascii="標楷體" w:eastAsia="標楷體" w:hAnsi="標楷體" w:hint="eastAsia"/>
                <w:sz w:val="28"/>
                <w:szCs w:val="28"/>
              </w:rPr>
              <w:t>＿＿＿＿＿＿＿＿＿＿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proofErr w:type="gramStart"/>
            <w:r w:rsidRPr="00BC23AF">
              <w:rPr>
                <w:rFonts w:ascii="標楷體" w:eastAsia="標楷體" w:hAnsi="標楷體" w:hint="eastAsia"/>
                <w:sz w:val="28"/>
                <w:szCs w:val="28"/>
              </w:rPr>
              <w:t>＿＿＿＿＿＿＿</w:t>
            </w:r>
            <w:proofErr w:type="gramEnd"/>
          </w:p>
        </w:tc>
      </w:tr>
      <w:tr w:rsidR="00526BB5" w:rsidRPr="00B72421" w:rsidTr="00BC23AF">
        <w:trPr>
          <w:trHeight w:val="919"/>
        </w:trPr>
        <w:tc>
          <w:tcPr>
            <w:tcW w:w="10110" w:type="dxa"/>
            <w:gridSpan w:val="10"/>
            <w:tcBorders>
              <w:top w:val="single" w:sz="6" w:space="0" w:color="auto"/>
              <w:bottom w:val="thickThinMediumGap" w:sz="18" w:space="0" w:color="auto"/>
            </w:tcBorders>
          </w:tcPr>
          <w:p w:rsidR="00526BB5" w:rsidRPr="001C5B81" w:rsidRDefault="008124F0" w:rsidP="008124F0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  <w:r w:rsidR="003549C0">
              <w:rPr>
                <w:rFonts w:ascii="標楷體" w:eastAsia="標楷體" w:hAnsi="標楷體" w:hint="eastAsia"/>
                <w:b/>
                <w:sz w:val="28"/>
                <w:szCs w:val="28"/>
              </w:rPr>
              <w:t>的期待與提問</w:t>
            </w:r>
            <w:r w:rsidR="00526BB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3549C0">
              <w:rPr>
                <w:rFonts w:ascii="標楷體" w:eastAsia="標楷體" w:hAnsi="標楷體" w:hint="eastAsia"/>
                <w:b/>
                <w:sz w:val="28"/>
                <w:szCs w:val="28"/>
              </w:rPr>
              <w:t>(供講師參考)</w:t>
            </w:r>
          </w:p>
        </w:tc>
      </w:tr>
    </w:tbl>
    <w:p w:rsidR="00BC23AF" w:rsidRPr="005B677F" w:rsidRDefault="00BC23AF" w:rsidP="00BC23AF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5B677F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報名方式：可以</w:t>
      </w:r>
      <w:r w:rsidRPr="005B677F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電話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、</w:t>
      </w:r>
      <w:r w:rsidRPr="005B677F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傳真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或</w:t>
      </w:r>
      <w:r w:rsidRPr="005B677F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E-mail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方式報名。</w:t>
      </w:r>
    </w:p>
    <w:p w:rsidR="00BC23AF" w:rsidRPr="005B677F" w:rsidRDefault="00BC23AF" w:rsidP="00BC23AF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(1)電話報名：請洽02-25210717分機163黃欣玲社工。</w:t>
      </w:r>
    </w:p>
    <w:p w:rsidR="00BC23AF" w:rsidRPr="005B677F" w:rsidRDefault="00BC23AF" w:rsidP="00BC23AF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(2)傳真報名：報名表傳真至</w:t>
      </w:r>
      <w:r w:rsidR="005B677F">
        <w:rPr>
          <w:rFonts w:ascii="微軟正黑體" w:eastAsia="微軟正黑體" w:hAnsi="微軟正黑體" w:hint="eastAsia"/>
          <w:kern w:val="16"/>
          <w:sz w:val="26"/>
          <w:szCs w:val="26"/>
        </w:rPr>
        <w:t>：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(02)2567-3560，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  <w:u w:val="single"/>
        </w:rPr>
        <w:t>傳真後請記得來電確認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p w:rsidR="00BC23AF" w:rsidRPr="005B677F" w:rsidRDefault="00BC23AF" w:rsidP="00BC23AF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(3)E-mail報名：</w:t>
      </w:r>
      <w:hyperlink r:id="rId14" w:history="1">
        <w:r w:rsidR="008124F0" w:rsidRPr="007A0EDB">
          <w:rPr>
            <w:rStyle w:val="ab"/>
            <w:rFonts w:ascii="微軟正黑體" w:eastAsia="微軟正黑體" w:hAnsi="微軟正黑體" w:hint="eastAsia"/>
            <w:kern w:val="16"/>
            <w:sz w:val="26"/>
            <w:szCs w:val="26"/>
          </w:rPr>
          <w:t>ps04@tfrd.org.tw</w:t>
        </w:r>
      </w:hyperlink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，請附加報名表詳填資料。</w:t>
      </w:r>
    </w:p>
    <w:p w:rsidR="00BC23AF" w:rsidRPr="005B677F" w:rsidRDefault="00BC23AF" w:rsidP="00BC23AF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5B677F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截止日期：即日起至</w:t>
      </w:r>
      <w:r w:rsidRPr="005B677F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10</w:t>
      </w:r>
      <w:r w:rsidR="008124F0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6</w:t>
      </w:r>
      <w:r w:rsidRPr="005B677F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年</w:t>
      </w:r>
      <w:r w:rsidR="008124F0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6</w:t>
      </w:r>
      <w:r w:rsidRPr="005B677F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月</w:t>
      </w:r>
      <w:r w:rsidR="008124F0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7</w:t>
      </w:r>
      <w:r w:rsidRPr="005B677F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日（</w:t>
      </w:r>
      <w:r w:rsidR="008124F0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三</w:t>
      </w:r>
      <w:r w:rsidRPr="005B677F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）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為止。</w:t>
      </w:r>
    </w:p>
    <w:p w:rsidR="00BC23AF" w:rsidRPr="005B677F" w:rsidRDefault="00BC23AF" w:rsidP="00BC23AF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5B677F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5B677F">
        <w:rPr>
          <w:rFonts w:ascii="微軟正黑體" w:eastAsia="微軟正黑體" w:hAnsi="微軟正黑體" w:hint="eastAsia"/>
          <w:kern w:val="16"/>
          <w:sz w:val="26"/>
          <w:szCs w:val="26"/>
        </w:rPr>
        <w:t>若有任何疑問，歡迎來電02-25210717分機163黃欣玲社工。</w:t>
      </w:r>
    </w:p>
    <w:p w:rsidR="005B677F" w:rsidRDefault="005B677F" w:rsidP="00BC23AF">
      <w:pPr>
        <w:snapToGrid w:val="0"/>
        <w:rPr>
          <w:rFonts w:ascii="微軟正黑體" w:eastAsia="微軟正黑體" w:hAnsi="微軟正黑體"/>
          <w:b/>
          <w:bCs/>
          <w:color w:val="000000"/>
          <w:sz w:val="26"/>
          <w:szCs w:val="26"/>
        </w:rPr>
      </w:pPr>
      <w:r w:rsidRPr="005B677F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5B677F">
        <w:rPr>
          <w:rFonts w:ascii="微軟正黑體" w:eastAsia="微軟正黑體" w:hAnsi="微軟正黑體" w:cs="細明體" w:hint="eastAsia"/>
          <w:b/>
          <w:bCs/>
          <w:color w:val="000000"/>
          <w:sz w:val="26"/>
          <w:szCs w:val="26"/>
        </w:rPr>
        <w:t>小小叮嚀</w:t>
      </w:r>
      <w:r w:rsidRPr="005B677F">
        <w:rPr>
          <w:rFonts w:ascii="微軟正黑體" w:eastAsia="微軟正黑體" w:hAnsi="微軟正黑體" w:hint="eastAsia"/>
          <w:b/>
          <w:bCs/>
          <w:color w:val="000000"/>
          <w:sz w:val="26"/>
          <w:szCs w:val="26"/>
        </w:rPr>
        <w:t>：為鼓勵各地病友踴躍參加，本活動將提供外縣市交通補助。</w:t>
      </w:r>
    </w:p>
    <w:p w:rsidR="00D2534D" w:rsidRDefault="00D2534D" w:rsidP="00D2534D">
      <w:pPr>
        <w:snapToGrid w:val="0"/>
        <w:ind w:leftChars="-118" w:left="-283" w:rightChars="-118" w:right="-283"/>
        <w:rPr>
          <w:rFonts w:ascii="微軟正黑體" w:eastAsia="微軟正黑體" w:hAnsi="微軟正黑體"/>
          <w:b/>
          <w:bCs/>
          <w:color w:val="000000"/>
          <w:sz w:val="26"/>
          <w:szCs w:val="26"/>
        </w:rPr>
      </w:pPr>
      <w:r w:rsidRPr="005B677F">
        <w:rPr>
          <w:rFonts w:ascii="微軟正黑體" w:eastAsia="微軟正黑體" w:hAnsi="微軟正黑體"/>
          <w:noProof/>
        </w:rPr>
        <mc:AlternateContent>
          <mc:Choice Requires="wps">
            <w:drawing>
              <wp:inline distT="0" distB="0" distL="0" distR="0" wp14:anchorId="1D91727C" wp14:editId="6FE1C3E7">
                <wp:extent cx="6623437" cy="1520409"/>
                <wp:effectExtent l="0" t="0" r="25400" b="22860"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437" cy="1520409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534D" w:rsidRDefault="00D2534D" w:rsidP="00D2534D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5B677F">
                              <w:rPr>
                                <w:rFonts w:ascii="微軟正黑體" w:eastAsia="微軟正黑體" w:hAnsi="微軟正黑體" w:hint="eastAsia"/>
                                <w:sz w:val="26"/>
                                <w:szCs w:val="26"/>
                              </w:rPr>
                              <w:t>★單位：元/人，依病友實際居住地，每家最多補助2人(至少須含一名病友出席)。</w:t>
                            </w:r>
                          </w:p>
                          <w:tbl>
                            <w:tblPr>
                              <w:tblW w:w="102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756"/>
                              <w:gridCol w:w="756"/>
                              <w:gridCol w:w="756"/>
                              <w:gridCol w:w="756"/>
                              <w:gridCol w:w="756"/>
                              <w:gridCol w:w="756"/>
                              <w:gridCol w:w="756"/>
                              <w:gridCol w:w="756"/>
                              <w:gridCol w:w="756"/>
                              <w:gridCol w:w="756"/>
                              <w:gridCol w:w="756"/>
                              <w:gridCol w:w="756"/>
                              <w:gridCol w:w="752"/>
                            </w:tblGrid>
                            <w:tr w:rsidR="00D2534D" w:rsidRPr="00D2534D" w:rsidTr="00185D76">
                              <w:trPr>
                                <w:trHeight w:val="60"/>
                              </w:trPr>
                              <w:tc>
                                <w:tcPr>
                                  <w:tcW w:w="392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地區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桃</w:t>
                                  </w:r>
                                  <w:proofErr w:type="gramEnd"/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園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新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竹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苗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栗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中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彰</w:t>
                                  </w:r>
                                  <w:proofErr w:type="gramEnd"/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化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雲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林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嘉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義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南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高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雄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宜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蘭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花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蓮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東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大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台北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ind w:leftChars="-45" w:left="-108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6"/>
                                    </w:rPr>
                                    <w:t>基隆</w:t>
                                  </w:r>
                                </w:p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ind w:leftChars="-45" w:left="-108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6"/>
                                    </w:rPr>
                                    <w:t>三芝等</w:t>
                                  </w:r>
                                </w:p>
                              </w:tc>
                            </w:tr>
                            <w:tr w:rsidR="00D2534D" w:rsidRPr="00D2534D" w:rsidTr="00185D76">
                              <w:tc>
                                <w:tcPr>
                                  <w:tcW w:w="392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430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820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930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ind w:leftChars="-45" w:left="-108" w:rightChars="-25" w:right="-6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1,080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ind w:leftChars="-45" w:left="-108" w:rightChars="-25" w:right="-6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1,350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ind w:leftChars="-45" w:left="-108" w:rightChars="-25" w:right="-6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1,490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780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shd w:val="clear" w:color="auto" w:fill="auto"/>
                                  <w:vAlign w:val="center"/>
                                </w:tcPr>
                                <w:p w:rsidR="00D2534D" w:rsidRPr="00D2534D" w:rsidRDefault="00D2534D" w:rsidP="00185D76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D2534D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</w:tbl>
                          <w:p w:rsidR="00D2534D" w:rsidRDefault="00D2534D" w:rsidP="00D2534D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</w:p>
                          <w:p w:rsidR="00D2534D" w:rsidRPr="005B677F" w:rsidRDefault="00D2534D" w:rsidP="00D2534D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</w:p>
                          <w:p w:rsidR="00D2534D" w:rsidRPr="00BD2A2A" w:rsidRDefault="00D2534D" w:rsidP="00D2534D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9" o:spid="_x0000_s1027" type="#_x0000_t202" style="width:521.55pt;height:1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" filled="f" strokeweight="2pt">
                <v:stroke dashstyle="1 1" endcap="round"/>
                <v:textbox inset=",0,,0">
                  <w:txbxContent>
                    <w:p w:rsidR="00D2534D" w:rsidRDefault="00D2534D" w:rsidP="00D2534D">
                      <w:pPr>
                        <w:snapToGrid w:val="0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5B677F">
                        <w:rPr>
                          <w:rFonts w:ascii="微軟正黑體" w:eastAsia="微軟正黑體" w:hAnsi="微軟正黑體" w:hint="eastAsia"/>
                          <w:sz w:val="26"/>
                          <w:szCs w:val="26"/>
                        </w:rPr>
                        <w:t>★單位：元/人，依病友實際居住地，每家最多補助2人(至少須含一名病友出席)。</w:t>
                      </w:r>
                    </w:p>
                    <w:tbl>
                      <w:tblPr>
                        <w:tblW w:w="102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2"/>
                        <w:gridCol w:w="756"/>
                        <w:gridCol w:w="756"/>
                        <w:gridCol w:w="756"/>
                        <w:gridCol w:w="756"/>
                        <w:gridCol w:w="756"/>
                        <w:gridCol w:w="756"/>
                        <w:gridCol w:w="756"/>
                        <w:gridCol w:w="756"/>
                        <w:gridCol w:w="756"/>
                        <w:gridCol w:w="756"/>
                        <w:gridCol w:w="756"/>
                        <w:gridCol w:w="756"/>
                        <w:gridCol w:w="752"/>
                      </w:tblGrid>
                      <w:tr w:rsidR="00D2534D" w:rsidRPr="00D2534D" w:rsidTr="00185D76">
                        <w:trPr>
                          <w:trHeight w:val="60"/>
                        </w:trPr>
                        <w:tc>
                          <w:tcPr>
                            <w:tcW w:w="392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地區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桃</w:t>
                            </w:r>
                            <w:proofErr w:type="gramEnd"/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園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新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竹</w:t>
                            </w:r>
                          </w:p>
                        </w:tc>
                        <w:tc>
                          <w:tcPr>
                            <w:tcW w:w="756" w:type="dxa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苗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栗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中</w:t>
                            </w:r>
                          </w:p>
                        </w:tc>
                        <w:tc>
                          <w:tcPr>
                            <w:tcW w:w="756" w:type="dxa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彰</w:t>
                            </w:r>
                            <w:proofErr w:type="gramEnd"/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化</w:t>
                            </w:r>
                          </w:p>
                        </w:tc>
                        <w:tc>
                          <w:tcPr>
                            <w:tcW w:w="756" w:type="dxa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雲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林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嘉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義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南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高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雄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宜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蘭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花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蓮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東</w:t>
                            </w:r>
                          </w:p>
                        </w:tc>
                        <w:tc>
                          <w:tcPr>
                            <w:tcW w:w="752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大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台北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ind w:leftChars="-45" w:left="-108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0"/>
                                <w:szCs w:val="26"/>
                              </w:rPr>
                              <w:t>基隆</w:t>
                            </w:r>
                          </w:p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ind w:leftChars="-45" w:left="-108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0"/>
                                <w:szCs w:val="26"/>
                              </w:rPr>
                              <w:t>三芝等</w:t>
                            </w:r>
                          </w:p>
                        </w:tc>
                      </w:tr>
                      <w:tr w:rsidR="00D2534D" w:rsidRPr="00D2534D" w:rsidTr="00185D76">
                        <w:tc>
                          <w:tcPr>
                            <w:tcW w:w="392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756" w:type="dxa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430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756" w:type="dxa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756" w:type="dxa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930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ind w:leftChars="-45" w:left="-108" w:rightChars="-25" w:right="-6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1,080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ind w:leftChars="-45" w:left="-108" w:rightChars="-25" w:right="-6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1,350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ind w:leftChars="-45" w:left="-108" w:rightChars="-25" w:right="-6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1,490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440</w:t>
                            </w:r>
                          </w:p>
                        </w:tc>
                        <w:tc>
                          <w:tcPr>
                            <w:tcW w:w="756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780</w:t>
                            </w:r>
                          </w:p>
                        </w:tc>
                        <w:tc>
                          <w:tcPr>
                            <w:tcW w:w="752" w:type="dxa"/>
                            <w:shd w:val="clear" w:color="auto" w:fill="auto"/>
                            <w:vAlign w:val="center"/>
                          </w:tcPr>
                          <w:p w:rsidR="00D2534D" w:rsidRPr="00D2534D" w:rsidRDefault="00D2534D" w:rsidP="00185D7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D2534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250</w:t>
                            </w:r>
                          </w:p>
                        </w:tc>
                      </w:tr>
                    </w:tbl>
                    <w:p w:rsidR="00D2534D" w:rsidRDefault="00D2534D" w:rsidP="00D2534D">
                      <w:pPr>
                        <w:snapToGrid w:val="0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</w:p>
                    <w:p w:rsidR="00D2534D" w:rsidRPr="005B677F" w:rsidRDefault="00D2534D" w:rsidP="00D2534D">
                      <w:pPr>
                        <w:snapToGrid w:val="0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</w:p>
                    <w:p w:rsidR="00D2534D" w:rsidRPr="00BD2A2A" w:rsidRDefault="00D2534D" w:rsidP="00D2534D">
                      <w:pPr>
                        <w:snapToGrid w:val="0"/>
                        <w:rPr>
                          <w:rFonts w:ascii="微軟正黑體" w:eastAsia="微軟正黑體" w:hAnsi="微軟正黑體"/>
                          <w:sz w:val="2"/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B677F" w:rsidRPr="005B677F" w:rsidRDefault="005B677F" w:rsidP="00BC23AF">
      <w:pPr>
        <w:snapToGrid w:val="0"/>
        <w:rPr>
          <w:rFonts w:ascii="新細明體" w:hAnsi="新細明體"/>
          <w:kern w:val="16"/>
          <w:sz w:val="12"/>
          <w:szCs w:val="26"/>
        </w:rPr>
      </w:pPr>
    </w:p>
    <w:sectPr w:rsidR="005B677F" w:rsidRPr="005B677F" w:rsidSect="006E6F7B">
      <w:pgSz w:w="11906" w:h="16838"/>
      <w:pgMar w:top="899" w:right="991" w:bottom="426" w:left="993" w:header="851" w:footer="992" w:gutter="0"/>
      <w:pgBorders w:offsetFrom="page">
        <w:top w:val="basicBlackDashes" w:sz="20" w:space="24" w:color="C2D69B" w:themeColor="accent3" w:themeTint="99"/>
        <w:left w:val="basicBlackDashes" w:sz="20" w:space="24" w:color="C2D69B" w:themeColor="accent3" w:themeTint="99"/>
        <w:bottom w:val="basicBlackDashes" w:sz="20" w:space="24" w:color="C2D69B" w:themeColor="accent3" w:themeTint="99"/>
        <w:right w:val="basicBlackDashes" w:sz="20" w:space="24" w:color="C2D69B" w:themeColor="accent3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3F" w:rsidRDefault="00AC4D3F" w:rsidP="00557FB7">
      <w:r>
        <w:separator/>
      </w:r>
    </w:p>
  </w:endnote>
  <w:endnote w:type="continuationSeparator" w:id="0">
    <w:p w:rsidR="00AC4D3F" w:rsidRDefault="00AC4D3F" w:rsidP="0055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古印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3F" w:rsidRDefault="00AC4D3F" w:rsidP="00557FB7">
      <w:r>
        <w:separator/>
      </w:r>
    </w:p>
  </w:footnote>
  <w:footnote w:type="continuationSeparator" w:id="0">
    <w:p w:rsidR="00AC4D3F" w:rsidRDefault="00AC4D3F" w:rsidP="0055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3.75pt" wrapcoords="-450 0 -450 21073 21600 21073 21600 0 -450 0" o:bullet="t" o:allowoverlap="f">
        <v:imagedata r:id="rId1" o:title="TODP-logo-rgb"/>
      </v:shape>
    </w:pict>
  </w:numPicBullet>
  <w:abstractNum w:abstractNumId="0">
    <w:nsid w:val="206161C5"/>
    <w:multiLevelType w:val="hybridMultilevel"/>
    <w:tmpl w:val="546C3ABC"/>
    <w:lvl w:ilvl="0" w:tplc="323C83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A665538"/>
    <w:multiLevelType w:val="hybridMultilevel"/>
    <w:tmpl w:val="9FA6388E"/>
    <w:lvl w:ilvl="0" w:tplc="663C763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ED4405E"/>
    <w:multiLevelType w:val="hybridMultilevel"/>
    <w:tmpl w:val="4A7277D8"/>
    <w:lvl w:ilvl="0" w:tplc="303E1C4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2A484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D62B2A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732FA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1CEAE0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EE8D3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07222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CC232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BE2CF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396E6EFC"/>
    <w:multiLevelType w:val="hybridMultilevel"/>
    <w:tmpl w:val="39EED56C"/>
    <w:lvl w:ilvl="0" w:tplc="5EDA60C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AA"/>
    <w:rsid w:val="00000501"/>
    <w:rsid w:val="00005E3D"/>
    <w:rsid w:val="00022472"/>
    <w:rsid w:val="000815A0"/>
    <w:rsid w:val="00097936"/>
    <w:rsid w:val="000B4A94"/>
    <w:rsid w:val="000B7937"/>
    <w:rsid w:val="000D0E2D"/>
    <w:rsid w:val="00117C72"/>
    <w:rsid w:val="00164AAC"/>
    <w:rsid w:val="001A5E2B"/>
    <w:rsid w:val="001A749D"/>
    <w:rsid w:val="001C5B81"/>
    <w:rsid w:val="001E02E8"/>
    <w:rsid w:val="0023454C"/>
    <w:rsid w:val="00267EEB"/>
    <w:rsid w:val="002B2832"/>
    <w:rsid w:val="002B3EFE"/>
    <w:rsid w:val="002C1599"/>
    <w:rsid w:val="00321FFB"/>
    <w:rsid w:val="00322EC5"/>
    <w:rsid w:val="00337254"/>
    <w:rsid w:val="003549C0"/>
    <w:rsid w:val="00360DB7"/>
    <w:rsid w:val="00380C9A"/>
    <w:rsid w:val="003B79FE"/>
    <w:rsid w:val="003C3F89"/>
    <w:rsid w:val="003C4165"/>
    <w:rsid w:val="003E4E79"/>
    <w:rsid w:val="00443CEB"/>
    <w:rsid w:val="00456344"/>
    <w:rsid w:val="00482DCB"/>
    <w:rsid w:val="004D6F21"/>
    <w:rsid w:val="0050760D"/>
    <w:rsid w:val="005153D1"/>
    <w:rsid w:val="00523C67"/>
    <w:rsid w:val="00526BB5"/>
    <w:rsid w:val="00557FB7"/>
    <w:rsid w:val="00583831"/>
    <w:rsid w:val="005A1C16"/>
    <w:rsid w:val="005B677F"/>
    <w:rsid w:val="005C06F5"/>
    <w:rsid w:val="00624F83"/>
    <w:rsid w:val="00651570"/>
    <w:rsid w:val="00670ECA"/>
    <w:rsid w:val="00692DA6"/>
    <w:rsid w:val="006C1989"/>
    <w:rsid w:val="006D68E6"/>
    <w:rsid w:val="006E6F7B"/>
    <w:rsid w:val="006F1769"/>
    <w:rsid w:val="00723817"/>
    <w:rsid w:val="007535DC"/>
    <w:rsid w:val="00774E23"/>
    <w:rsid w:val="00786B52"/>
    <w:rsid w:val="007A43D7"/>
    <w:rsid w:val="00800B30"/>
    <w:rsid w:val="00810AC8"/>
    <w:rsid w:val="008124F0"/>
    <w:rsid w:val="008310C9"/>
    <w:rsid w:val="008557BC"/>
    <w:rsid w:val="00876E3F"/>
    <w:rsid w:val="00895BAA"/>
    <w:rsid w:val="008A2FBE"/>
    <w:rsid w:val="008B2847"/>
    <w:rsid w:val="00942214"/>
    <w:rsid w:val="009455B8"/>
    <w:rsid w:val="009A7A8E"/>
    <w:rsid w:val="009B48EA"/>
    <w:rsid w:val="00A12CA9"/>
    <w:rsid w:val="00A408BE"/>
    <w:rsid w:val="00A56C95"/>
    <w:rsid w:val="00A73DEF"/>
    <w:rsid w:val="00A81CCF"/>
    <w:rsid w:val="00AC4D3F"/>
    <w:rsid w:val="00AF7FC8"/>
    <w:rsid w:val="00B02DB1"/>
    <w:rsid w:val="00B70A3B"/>
    <w:rsid w:val="00B72421"/>
    <w:rsid w:val="00B97885"/>
    <w:rsid w:val="00BC23AF"/>
    <w:rsid w:val="00BC2487"/>
    <w:rsid w:val="00BE23E8"/>
    <w:rsid w:val="00BF2A95"/>
    <w:rsid w:val="00C808DA"/>
    <w:rsid w:val="00C8785E"/>
    <w:rsid w:val="00C9055C"/>
    <w:rsid w:val="00C973E9"/>
    <w:rsid w:val="00CA25A7"/>
    <w:rsid w:val="00CE46EC"/>
    <w:rsid w:val="00D006AA"/>
    <w:rsid w:val="00D1689C"/>
    <w:rsid w:val="00D2167E"/>
    <w:rsid w:val="00D2534D"/>
    <w:rsid w:val="00D53CE2"/>
    <w:rsid w:val="00D70E77"/>
    <w:rsid w:val="00D71ADD"/>
    <w:rsid w:val="00DC4360"/>
    <w:rsid w:val="00DE55D8"/>
    <w:rsid w:val="00DF5F9B"/>
    <w:rsid w:val="00E73DEF"/>
    <w:rsid w:val="00E82BB5"/>
    <w:rsid w:val="00F011C8"/>
    <w:rsid w:val="00FA4691"/>
    <w:rsid w:val="00FC350F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4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0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0"/>
    <w:rsid w:val="008310C9"/>
  </w:style>
  <w:style w:type="paragraph" w:styleId="HTML0">
    <w:name w:val="HTML Preformatted"/>
    <w:basedOn w:val="a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4">
    <w:name w:val="Strong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5">
    <w:name w:val="Balloon Text"/>
    <w:basedOn w:val="a"/>
    <w:semiHidden/>
    <w:rsid w:val="00FC350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57FB7"/>
    <w:rPr>
      <w:kern w:val="2"/>
    </w:rPr>
  </w:style>
  <w:style w:type="paragraph" w:styleId="a8">
    <w:name w:val="footer"/>
    <w:basedOn w:val="a"/>
    <w:link w:val="a9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57FB7"/>
    <w:rPr>
      <w:kern w:val="2"/>
    </w:rPr>
  </w:style>
  <w:style w:type="paragraph" w:styleId="aa">
    <w:name w:val="List Paragraph"/>
    <w:basedOn w:val="a"/>
    <w:uiPriority w:val="34"/>
    <w:qFormat/>
    <w:rsid w:val="00A408BE"/>
    <w:pPr>
      <w:ind w:leftChars="200" w:left="480"/>
    </w:pPr>
  </w:style>
  <w:style w:type="character" w:styleId="ab">
    <w:name w:val="Hyperlink"/>
    <w:basedOn w:val="a0"/>
    <w:rsid w:val="008B2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4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0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0"/>
    <w:rsid w:val="008310C9"/>
  </w:style>
  <w:style w:type="paragraph" w:styleId="HTML0">
    <w:name w:val="HTML Preformatted"/>
    <w:basedOn w:val="a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4">
    <w:name w:val="Strong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5">
    <w:name w:val="Balloon Text"/>
    <w:basedOn w:val="a"/>
    <w:semiHidden/>
    <w:rsid w:val="00FC350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57FB7"/>
    <w:rPr>
      <w:kern w:val="2"/>
    </w:rPr>
  </w:style>
  <w:style w:type="paragraph" w:styleId="a8">
    <w:name w:val="footer"/>
    <w:basedOn w:val="a"/>
    <w:link w:val="a9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57FB7"/>
    <w:rPr>
      <w:kern w:val="2"/>
    </w:rPr>
  </w:style>
  <w:style w:type="paragraph" w:styleId="aa">
    <w:name w:val="List Paragraph"/>
    <w:basedOn w:val="a"/>
    <w:uiPriority w:val="34"/>
    <w:qFormat/>
    <w:rsid w:val="00A408BE"/>
    <w:pPr>
      <w:ind w:leftChars="200" w:left="480"/>
    </w:pPr>
  </w:style>
  <w:style w:type="character" w:styleId="ab">
    <w:name w:val="Hyperlink"/>
    <w:basedOn w:val="a0"/>
    <w:rsid w:val="008B2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s04@tfrd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mailto:ps04@tfrd.org.t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14EB2-D6A0-4EFA-9771-B0A9F881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user</dc:creator>
  <cp:lastModifiedBy>黃欣玲@病患服務組</cp:lastModifiedBy>
  <cp:revision>7</cp:revision>
  <cp:lastPrinted>2008-03-31T03:51:00Z</cp:lastPrinted>
  <dcterms:created xsi:type="dcterms:W3CDTF">2017-05-17T07:50:00Z</dcterms:created>
  <dcterms:modified xsi:type="dcterms:W3CDTF">2017-05-26T08:32:00Z</dcterms:modified>
</cp:coreProperties>
</file>