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E9BF1" w14:textId="21402E23" w:rsidR="00791F17" w:rsidRPr="00791F17" w:rsidRDefault="001B4A4F" w:rsidP="00791F17">
      <w:pPr>
        <w:widowControl/>
        <w:jc w:val="center"/>
        <w:rPr>
          <w:rFonts w:ascii="新細明體" w:hAnsi="Symbol" w:cs="新細明體" w:hint="eastAsia"/>
          <w:b/>
          <w:kern w:val="0"/>
          <w:szCs w:val="24"/>
        </w:rPr>
      </w:pPr>
      <w:bookmarkStart w:id="0" w:name="_GoBack"/>
      <w:bookmarkEnd w:id="0"/>
      <w:r>
        <w:rPr>
          <w:rFonts w:ascii="新細明體" w:hAnsi="Symbol" w:cs="新細明體" w:hint="eastAsia"/>
          <w:b/>
          <w:kern w:val="0"/>
          <w:szCs w:val="24"/>
        </w:rPr>
        <w:t>全心全益專案第</w:t>
      </w:r>
      <w:r>
        <w:rPr>
          <w:rFonts w:ascii="新細明體" w:hAnsi="Symbol" w:cs="新細明體"/>
          <w:b/>
          <w:kern w:val="0"/>
          <w:szCs w:val="24"/>
        </w:rPr>
        <w:t>十</w:t>
      </w:r>
      <w:r w:rsidR="006A40DE">
        <w:rPr>
          <w:rFonts w:ascii="新細明體" w:hAnsi="Symbol" w:cs="新細明體"/>
          <w:b/>
          <w:kern w:val="0"/>
          <w:szCs w:val="24"/>
        </w:rPr>
        <w:t>一</w:t>
      </w:r>
      <w:r w:rsidR="00791F17" w:rsidRPr="00791F17">
        <w:rPr>
          <w:rFonts w:ascii="新細明體" w:hAnsi="Symbol" w:cs="新細明體" w:hint="eastAsia"/>
          <w:b/>
          <w:kern w:val="0"/>
          <w:szCs w:val="24"/>
        </w:rPr>
        <w:t>期活動辦法</w:t>
      </w:r>
    </w:p>
    <w:p w14:paraId="6A71590B" w14:textId="77777777" w:rsidR="00791F17" w:rsidRDefault="00791F17" w:rsidP="00124C20">
      <w:pPr>
        <w:widowControl/>
        <w:rPr>
          <w:rFonts w:ascii="新細明體" w:hAnsi="Symbol" w:cs="新細明體" w:hint="eastAsia"/>
          <w:kern w:val="0"/>
          <w:szCs w:val="24"/>
        </w:rPr>
      </w:pPr>
    </w:p>
    <w:p w14:paraId="1971FBCD" w14:textId="74A9F644"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專案活動期間：</w:t>
      </w:r>
      <w:r w:rsidRPr="00124C20">
        <w:rPr>
          <w:rFonts w:ascii="新細明體" w:hAnsi="新細明體" w:cs="新細明體"/>
          <w:kern w:val="0"/>
          <w:szCs w:val="24"/>
        </w:rPr>
        <w:br/>
        <w:t>民國</w:t>
      </w:r>
      <w:r w:rsidR="006A40DE">
        <w:rPr>
          <w:rFonts w:ascii="新細明體" w:hAnsi="新細明體" w:cs="新細明體" w:hint="eastAsia"/>
          <w:kern w:val="0"/>
          <w:szCs w:val="24"/>
        </w:rPr>
        <w:t>105</w:t>
      </w:r>
      <w:r w:rsidRPr="00124C20">
        <w:rPr>
          <w:rFonts w:ascii="新細明體" w:hAnsi="新細明體" w:cs="新細明體"/>
          <w:kern w:val="0"/>
          <w:szCs w:val="24"/>
        </w:rPr>
        <w:t>年9月1日至民國</w:t>
      </w:r>
      <w:r>
        <w:rPr>
          <w:rFonts w:ascii="新細明體" w:hAnsi="新細明體" w:cs="新細明體"/>
          <w:kern w:val="0"/>
          <w:szCs w:val="24"/>
        </w:rPr>
        <w:t>10</w:t>
      </w:r>
      <w:r w:rsidR="006A40DE">
        <w:rPr>
          <w:rFonts w:ascii="新細明體" w:hAnsi="新細明體" w:cs="新細明體" w:hint="eastAsia"/>
          <w:kern w:val="0"/>
          <w:szCs w:val="24"/>
        </w:rPr>
        <w:t>6</w:t>
      </w:r>
      <w:r w:rsidRPr="00124C20">
        <w:rPr>
          <w:rFonts w:ascii="新細明體" w:hAnsi="新細明體" w:cs="新細明體"/>
          <w:kern w:val="0"/>
          <w:szCs w:val="24"/>
        </w:rPr>
        <w:t>年</w:t>
      </w:r>
      <w:r w:rsidR="004179F7">
        <w:rPr>
          <w:rFonts w:ascii="新細明體" w:hAnsi="新細明體" w:cs="新細明體" w:hint="eastAsia"/>
          <w:kern w:val="0"/>
          <w:szCs w:val="24"/>
        </w:rPr>
        <w:t>8</w:t>
      </w:r>
      <w:r w:rsidRPr="00124C20">
        <w:rPr>
          <w:rFonts w:ascii="新細明體" w:hAnsi="新細明體" w:cs="新細明體"/>
          <w:kern w:val="0"/>
          <w:szCs w:val="24"/>
        </w:rPr>
        <w:t>月31日</w:t>
      </w:r>
    </w:p>
    <w:p w14:paraId="44D5A42A" w14:textId="77777777" w:rsidR="00124C20" w:rsidRPr="00124C20" w:rsidRDefault="005F289F" w:rsidP="00124C20">
      <w:pPr>
        <w:widowControl/>
        <w:rPr>
          <w:rFonts w:ascii="新細明體" w:hAnsi="新細明體" w:cs="新細明體"/>
          <w:kern w:val="0"/>
          <w:szCs w:val="24"/>
        </w:rPr>
      </w:pPr>
      <w:r>
        <w:rPr>
          <w:rFonts w:ascii="新細明體" w:hAnsi="新細明體" w:cs="新細明體"/>
          <w:kern w:val="0"/>
          <w:szCs w:val="24"/>
        </w:rPr>
        <w:pict w14:anchorId="0A567D00">
          <v:rect id="_x0000_i1025" style="width:0;height:.75pt" o:hralign="center" o:hrstd="t" o:hr="t" fillcolor="#aca899" stroked="f"/>
        </w:pict>
      </w:r>
    </w:p>
    <w:p w14:paraId="5307BE0B" w14:textId="3F60A59F"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專案報名期間：</w:t>
      </w:r>
      <w:r w:rsidRPr="00124C20">
        <w:rPr>
          <w:rFonts w:ascii="新細明體" w:hAnsi="新細明體" w:cs="新細明體"/>
          <w:kern w:val="0"/>
          <w:szCs w:val="24"/>
        </w:rPr>
        <w:br/>
        <w:t>民國</w:t>
      </w:r>
      <w:r w:rsidR="006A40DE">
        <w:rPr>
          <w:rFonts w:ascii="新細明體" w:hAnsi="新細明體" w:cs="新細明體" w:hint="eastAsia"/>
          <w:kern w:val="0"/>
          <w:szCs w:val="24"/>
        </w:rPr>
        <w:t>105</w:t>
      </w:r>
      <w:r w:rsidRPr="00124C20">
        <w:rPr>
          <w:rFonts w:ascii="新細明體" w:hAnsi="新細明體" w:cs="新細明體"/>
          <w:kern w:val="0"/>
          <w:szCs w:val="24"/>
        </w:rPr>
        <w:t>年9月1日至民國</w:t>
      </w:r>
      <w:r w:rsidR="006A40DE">
        <w:rPr>
          <w:rFonts w:ascii="新細明體" w:hAnsi="新細明體" w:cs="新細明體" w:hint="eastAsia"/>
          <w:kern w:val="0"/>
          <w:szCs w:val="24"/>
        </w:rPr>
        <w:t>106</w:t>
      </w:r>
      <w:r w:rsidRPr="00124C20">
        <w:rPr>
          <w:rFonts w:ascii="新細明體" w:hAnsi="新細明體" w:cs="新細明體"/>
          <w:kern w:val="0"/>
          <w:szCs w:val="24"/>
        </w:rPr>
        <w:t>年12月31日(申請全心全益專案限於</w:t>
      </w:r>
      <w:r w:rsidR="004179F7">
        <w:rPr>
          <w:rFonts w:ascii="新細明體" w:hAnsi="新細明體" w:cs="新細明體" w:hint="eastAsia"/>
          <w:kern w:val="0"/>
          <w:szCs w:val="24"/>
        </w:rPr>
        <w:t>10</w:t>
      </w:r>
      <w:r w:rsidR="006A40DE">
        <w:rPr>
          <w:rFonts w:ascii="新細明體" w:hAnsi="新細明體" w:cs="新細明體" w:hint="eastAsia"/>
          <w:kern w:val="0"/>
          <w:szCs w:val="24"/>
        </w:rPr>
        <w:t>5</w:t>
      </w:r>
      <w:r w:rsidRPr="00124C20">
        <w:rPr>
          <w:rFonts w:ascii="新細明體" w:hAnsi="新細明體" w:cs="新細明體"/>
          <w:kern w:val="0"/>
          <w:szCs w:val="24"/>
        </w:rPr>
        <w:t>年12月31日截止，如有補件至遲於</w:t>
      </w:r>
      <w:r>
        <w:rPr>
          <w:rFonts w:ascii="新細明體" w:hAnsi="新細明體" w:cs="新細明體"/>
          <w:kern w:val="0"/>
          <w:szCs w:val="24"/>
        </w:rPr>
        <w:t>10</w:t>
      </w:r>
      <w:r w:rsidR="006A40DE">
        <w:rPr>
          <w:rFonts w:ascii="新細明體" w:hAnsi="新細明體" w:cs="新細明體" w:hint="eastAsia"/>
          <w:kern w:val="0"/>
          <w:szCs w:val="24"/>
        </w:rPr>
        <w:t>6</w:t>
      </w:r>
      <w:r w:rsidRPr="00124C20">
        <w:rPr>
          <w:rFonts w:ascii="新細明體" w:hAnsi="新細明體" w:cs="新細明體"/>
          <w:kern w:val="0"/>
          <w:szCs w:val="24"/>
        </w:rPr>
        <w:t xml:space="preserve">年1月31日前截止收件，逾期恕不受理)。 </w:t>
      </w:r>
    </w:p>
    <w:p w14:paraId="6B127D37" w14:textId="77777777" w:rsidR="00124C20" w:rsidRPr="00124C20" w:rsidRDefault="005F289F" w:rsidP="00124C20">
      <w:pPr>
        <w:widowControl/>
        <w:rPr>
          <w:rFonts w:ascii="新細明體" w:hAnsi="新細明體" w:cs="新細明體"/>
          <w:kern w:val="0"/>
          <w:szCs w:val="24"/>
        </w:rPr>
      </w:pPr>
      <w:r>
        <w:rPr>
          <w:rFonts w:ascii="新細明體" w:hAnsi="新細明體" w:cs="新細明體"/>
          <w:kern w:val="0"/>
          <w:szCs w:val="24"/>
        </w:rPr>
        <w:pict w14:anchorId="33061DFA">
          <v:rect id="_x0000_i1026" style="width:0;height:.75pt" o:hralign="center" o:hrstd="t" o:hr="t" fillcolor="#aca899" stroked="f"/>
        </w:pict>
      </w:r>
    </w:p>
    <w:p w14:paraId="3F5AA349" w14:textId="7777777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參加資格：</w:t>
      </w:r>
      <w:r w:rsidRPr="00124C20">
        <w:rPr>
          <w:rFonts w:ascii="新細明體" w:hAnsi="新細明體" w:cs="新細明體"/>
          <w:kern w:val="0"/>
          <w:szCs w:val="24"/>
        </w:rPr>
        <w:br/>
        <w:t>專案活動期間內，只要符合下列資格的社會福利團體，經過</w:t>
      </w:r>
      <w:r w:rsidRPr="00D26414">
        <w:rPr>
          <w:kern w:val="0"/>
          <w:szCs w:val="24"/>
        </w:rPr>
        <w:t>Yahoo</w:t>
      </w:r>
      <w:r w:rsidRPr="00124C20">
        <w:rPr>
          <w:rFonts w:ascii="新細明體" w:hAnsi="新細明體" w:cs="新細明體"/>
          <w:kern w:val="0"/>
          <w:szCs w:val="24"/>
        </w:rPr>
        <w:t xml:space="preserve">奇摩拍賣審核後，申請通過的社會福利團體及該社會福利團體推薦的受助者即可於本專案活動期間內享有本專案活動優惠： </w:t>
      </w:r>
    </w:p>
    <w:p w14:paraId="41FC70BB" w14:textId="77777777" w:rsidR="006A40DE" w:rsidRDefault="00124C20" w:rsidP="006A40DE">
      <w:pPr>
        <w:widowControl/>
        <w:numPr>
          <w:ilvl w:val="0"/>
          <w:numId w:val="1"/>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 xml:space="preserve">【社會福利團體】： </w:t>
      </w:r>
    </w:p>
    <w:p w14:paraId="4235E155" w14:textId="4A1030B7" w:rsidR="00124C20" w:rsidRPr="006A40DE" w:rsidRDefault="00124C20" w:rsidP="006A40DE">
      <w:pPr>
        <w:widowControl/>
        <w:numPr>
          <w:ilvl w:val="1"/>
          <w:numId w:val="1"/>
        </w:numPr>
        <w:spacing w:before="100" w:beforeAutospacing="1" w:after="100" w:afterAutospacing="1"/>
        <w:rPr>
          <w:rFonts w:ascii="新細明體" w:hAnsi="新細明體" w:cs="新細明體"/>
          <w:kern w:val="0"/>
          <w:szCs w:val="24"/>
        </w:rPr>
      </w:pPr>
      <w:r w:rsidRPr="006A40DE">
        <w:rPr>
          <w:rFonts w:ascii="新細明體" w:hAnsi="新細明體" w:cs="新細明體"/>
          <w:kern w:val="0"/>
          <w:szCs w:val="24"/>
        </w:rPr>
        <w:t>與</w:t>
      </w:r>
      <w:r w:rsidRPr="006A40DE">
        <w:rPr>
          <w:kern w:val="0"/>
          <w:szCs w:val="24"/>
        </w:rPr>
        <w:t>Yahoo!</w:t>
      </w:r>
      <w:r w:rsidRPr="006A40DE">
        <w:rPr>
          <w:rFonts w:ascii="新細明體" w:hAnsi="新細明體" w:cs="新細明體"/>
          <w:kern w:val="0"/>
          <w:szCs w:val="24"/>
        </w:rPr>
        <w:t>奇摩簽署合作約定，為</w:t>
      </w:r>
      <w:r w:rsidRPr="006A40DE">
        <w:rPr>
          <w:kern w:val="0"/>
          <w:szCs w:val="24"/>
        </w:rPr>
        <w:t>Yahoo!</w:t>
      </w:r>
      <w:r w:rsidRPr="006A40DE">
        <w:rPr>
          <w:rFonts w:ascii="新細明體" w:hAnsi="新細明體" w:cs="新細明體"/>
          <w:kern w:val="0"/>
          <w:szCs w:val="24"/>
        </w:rPr>
        <w:t>奇摩全心全益專案第</w:t>
      </w:r>
      <w:r w:rsidR="001B4A4F" w:rsidRPr="006A40DE">
        <w:rPr>
          <w:rFonts w:ascii="新細明體" w:hAnsi="新細明體" w:cs="新細明體" w:hint="eastAsia"/>
          <w:kern w:val="0"/>
          <w:szCs w:val="24"/>
        </w:rPr>
        <w:t>十</w:t>
      </w:r>
      <w:r w:rsidR="006A40DE">
        <w:rPr>
          <w:rFonts w:ascii="新細明體" w:hAnsi="新細明體" w:cs="新細明體" w:hint="eastAsia"/>
          <w:kern w:val="0"/>
          <w:szCs w:val="24"/>
        </w:rPr>
        <w:t>一</w:t>
      </w:r>
      <w:r w:rsidRPr="006A40DE">
        <w:rPr>
          <w:rFonts w:ascii="新細明體" w:hAnsi="新細明體" w:cs="新細明體"/>
          <w:kern w:val="0"/>
          <w:szCs w:val="24"/>
        </w:rPr>
        <w:t>期的合作夥伴。(社會福利團體合作申請方式：</w:t>
      </w:r>
      <w:r w:rsidRPr="006A40DE">
        <w:rPr>
          <w:rFonts w:ascii="新細明體" w:hAnsi="新細明體" w:cs="新細明體"/>
          <w:color w:val="0000FF"/>
          <w:kern w:val="0"/>
          <w:szCs w:val="24"/>
          <w:u w:val="single"/>
        </w:rPr>
        <w:t>請來信</w:t>
      </w:r>
      <w:r w:rsidR="001B4A4F" w:rsidRPr="006A40DE">
        <w:rPr>
          <w:rFonts w:ascii="新細明體" w:hAnsi="新細明體" w:cs="新細明體" w:hint="eastAsia"/>
          <w:color w:val="0000FF"/>
          <w:kern w:val="0"/>
          <w:szCs w:val="24"/>
          <w:u w:val="single"/>
        </w:rPr>
        <w:t>客服</w:t>
      </w:r>
      <w:r w:rsidRPr="006A40DE">
        <w:rPr>
          <w:rFonts w:ascii="新細明體" w:hAnsi="新細明體" w:cs="新細明體"/>
          <w:color w:val="0000FF"/>
          <w:kern w:val="0"/>
          <w:szCs w:val="24"/>
          <w:u w:val="single"/>
        </w:rPr>
        <w:t>申請，我們將有專人與您聯繫</w:t>
      </w:r>
      <w:r w:rsidRPr="006A40DE">
        <w:rPr>
          <w:rFonts w:ascii="新細明體" w:hAnsi="新細明體" w:cs="新細明體"/>
          <w:kern w:val="0"/>
          <w:szCs w:val="24"/>
        </w:rPr>
        <w:t xml:space="preserve">) </w:t>
      </w:r>
    </w:p>
    <w:p w14:paraId="281256DE" w14:textId="77777777" w:rsidR="00124C20" w:rsidRPr="00124C20" w:rsidRDefault="00124C20" w:rsidP="00124C20">
      <w:pPr>
        <w:widowControl/>
        <w:numPr>
          <w:ilvl w:val="0"/>
          <w:numId w:val="1"/>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 xml:space="preserve">【社會福利團體推薦受助者】： </w:t>
      </w:r>
    </w:p>
    <w:p w14:paraId="5538C556" w14:textId="77777777" w:rsidR="00CD277B" w:rsidRDefault="00124C20" w:rsidP="006D5589">
      <w:pPr>
        <w:widowControl/>
        <w:numPr>
          <w:ilvl w:val="1"/>
          <w:numId w:val="1"/>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您必須是</w:t>
      </w:r>
      <w:r w:rsidRPr="00D26414">
        <w:rPr>
          <w:kern w:val="0"/>
          <w:szCs w:val="24"/>
        </w:rPr>
        <w:t>Yahoo</w:t>
      </w:r>
      <w:r w:rsidRPr="00124C20">
        <w:rPr>
          <w:rFonts w:ascii="新細明體" w:hAnsi="新細明體" w:cs="新細明體"/>
          <w:kern w:val="0"/>
          <w:szCs w:val="24"/>
        </w:rPr>
        <w:t>奇摩拍賣會員，且申請受助之拍賣會員帳號，以</w:t>
      </w:r>
      <w:r w:rsidRPr="00D26414">
        <w:rPr>
          <w:kern w:val="0"/>
          <w:szCs w:val="24"/>
        </w:rPr>
        <w:t>Yahoo</w:t>
      </w:r>
      <w:r w:rsidRPr="00124C20">
        <w:rPr>
          <w:rFonts w:ascii="新細明體" w:hAnsi="新細明體" w:cs="新細明體"/>
          <w:kern w:val="0"/>
          <w:szCs w:val="24"/>
        </w:rPr>
        <w:t>奇摩拍賣系統記錄為準，</w:t>
      </w:r>
      <w:r w:rsidRPr="006A40DE">
        <w:rPr>
          <w:rFonts w:ascii="新細明體" w:hAnsi="新細明體" w:cs="新細明體"/>
          <w:b/>
          <w:kern w:val="0"/>
          <w:szCs w:val="24"/>
        </w:rPr>
        <w:t>過去未曾有單月交易金額超過新台幣二十萬元</w:t>
      </w:r>
      <w:r w:rsidRPr="00124C20">
        <w:rPr>
          <w:rFonts w:ascii="新細明體" w:hAnsi="新細明體" w:cs="新細明體"/>
          <w:kern w:val="0"/>
          <w:szCs w:val="24"/>
        </w:rPr>
        <w:t>之情形。</w:t>
      </w:r>
    </w:p>
    <w:p w14:paraId="465F5A00" w14:textId="77777777" w:rsidR="00CD277B" w:rsidRDefault="004179F7" w:rsidP="00CD277B">
      <w:pPr>
        <w:widowControl/>
        <w:numPr>
          <w:ilvl w:val="1"/>
          <w:numId w:val="1"/>
        </w:numPr>
        <w:spacing w:before="100" w:beforeAutospacing="1" w:after="100" w:afterAutospacing="1"/>
        <w:rPr>
          <w:rFonts w:ascii="新細明體" w:hAnsi="新細明體" w:cs="新細明體"/>
          <w:kern w:val="0"/>
          <w:szCs w:val="24"/>
        </w:rPr>
      </w:pPr>
      <w:r w:rsidRPr="00CD277B">
        <w:rPr>
          <w:rFonts w:ascii="新細明體" w:hAnsi="新細明體" w:cs="新細明體"/>
          <w:kern w:val="0"/>
          <w:szCs w:val="24"/>
        </w:rPr>
        <w:t>您必須是</w:t>
      </w:r>
      <w:r w:rsidR="00124C20" w:rsidRPr="00CD277B">
        <w:rPr>
          <w:kern w:val="0"/>
          <w:szCs w:val="24"/>
        </w:rPr>
        <w:t>Yahoo</w:t>
      </w:r>
      <w:r w:rsidR="00124C20" w:rsidRPr="00CD277B">
        <w:rPr>
          <w:rFonts w:ascii="新細明體" w:hAnsi="新細明體" w:cs="新細明體"/>
          <w:kern w:val="0"/>
          <w:szCs w:val="24"/>
        </w:rPr>
        <w:t>奇摩全心全益專案第</w:t>
      </w:r>
      <w:r w:rsidR="001B4A4F" w:rsidRPr="00CD277B">
        <w:rPr>
          <w:rFonts w:ascii="新細明體" w:hAnsi="新細明體" w:cs="新細明體" w:hint="eastAsia"/>
          <w:kern w:val="0"/>
          <w:szCs w:val="24"/>
        </w:rPr>
        <w:t>十</w:t>
      </w:r>
      <w:r w:rsidR="006A40DE" w:rsidRPr="00CD277B">
        <w:rPr>
          <w:rFonts w:ascii="新細明體" w:hAnsi="新細明體" w:cs="新細明體" w:hint="eastAsia"/>
          <w:kern w:val="0"/>
          <w:szCs w:val="24"/>
        </w:rPr>
        <w:t>一</w:t>
      </w:r>
      <w:r w:rsidR="00124C20" w:rsidRPr="00CD277B">
        <w:rPr>
          <w:rFonts w:ascii="新細明體" w:hAnsi="新細明體" w:cs="新細明體"/>
          <w:kern w:val="0"/>
          <w:szCs w:val="24"/>
        </w:rPr>
        <w:t>期合作夥伴的推薦受助者</w:t>
      </w:r>
      <w:r w:rsidRPr="00CD277B">
        <w:rPr>
          <w:rFonts w:ascii="新細明體" w:hAnsi="新細明體" w:cs="新細明體" w:hint="eastAsia"/>
          <w:kern w:val="0"/>
          <w:szCs w:val="24"/>
        </w:rPr>
        <w:t>。</w:t>
      </w:r>
    </w:p>
    <w:p w14:paraId="1259EB5A" w14:textId="530C9BA6" w:rsidR="00CD277B" w:rsidRDefault="00CD277B" w:rsidP="00CD277B">
      <w:pPr>
        <w:widowControl/>
        <w:numPr>
          <w:ilvl w:val="2"/>
          <w:numId w:val="1"/>
        </w:numPr>
        <w:spacing w:before="100" w:beforeAutospacing="1" w:after="100" w:afterAutospacing="1"/>
        <w:rPr>
          <w:rFonts w:ascii="新細明體" w:hAnsi="新細明體" w:cs="新細明體"/>
          <w:kern w:val="0"/>
          <w:szCs w:val="24"/>
        </w:rPr>
      </w:pPr>
      <w:r>
        <w:rPr>
          <w:rFonts w:ascii="新細明體" w:hAnsi="新細明體" w:cs="新細明體"/>
          <w:kern w:val="0"/>
          <w:szCs w:val="24"/>
        </w:rPr>
        <w:t>目前合作夥伴</w:t>
      </w:r>
      <w:r>
        <w:rPr>
          <w:rFonts w:ascii="新細明體" w:hAnsi="新細明體" w:cs="新細明體" w:hint="eastAsia"/>
          <w:kern w:val="0"/>
          <w:szCs w:val="24"/>
        </w:rPr>
        <w:t>如下表</w:t>
      </w:r>
      <w:r w:rsidR="00124C20" w:rsidRPr="00CD277B">
        <w:rPr>
          <w:rFonts w:ascii="新細明體" w:hAnsi="新細明體" w:cs="新細明體"/>
          <w:kern w:val="0"/>
          <w:szCs w:val="24"/>
        </w:rPr>
        <w:t>：</w:t>
      </w:r>
      <w:r w:rsidR="00514B4F" w:rsidRPr="00CD277B">
        <w:rPr>
          <w:rFonts w:ascii="新細明體" w:hAnsi="新細明體" w:cs="新細明體"/>
          <w:kern w:val="0"/>
          <w:szCs w:val="24"/>
        </w:rPr>
        <w:t xml:space="preserve"> </w:t>
      </w:r>
      <w:r w:rsidR="00124C20" w:rsidRPr="00CD277B">
        <w:rPr>
          <w:rFonts w:ascii="新細明體" w:hAnsi="新細明體" w:cs="新細明體"/>
          <w:kern w:val="0"/>
          <w:szCs w:val="24"/>
        </w:rPr>
        <w:t>(不定期更新合作夥伴名單)</w:t>
      </w:r>
    </w:p>
    <w:p w14:paraId="36B8E3DD" w14:textId="6078B63C" w:rsidR="00CD277B" w:rsidRDefault="00CD277B" w:rsidP="00CD277B">
      <w:pPr>
        <w:pStyle w:val="ab"/>
        <w:numPr>
          <w:ilvl w:val="2"/>
          <w:numId w:val="1"/>
        </w:numPr>
        <w:spacing w:before="120"/>
        <w:rPr>
          <w:rFonts w:ascii="新細明體" w:hAnsi="新細明體" w:cs="新細明體"/>
          <w:kern w:val="0"/>
          <w:szCs w:val="24"/>
        </w:rPr>
      </w:pPr>
      <w:r w:rsidRPr="00CD277B">
        <w:rPr>
          <w:rFonts w:ascii="新細明體" w:hAnsi="新細明體" w:cs="新細明體"/>
          <w:kern w:val="0"/>
          <w:szCs w:val="24"/>
        </w:rPr>
        <w:t>如一戶有多人符合申請資格者，僅得以其中一人為申請人申請相關優惠Yahoo奇摩拍賣會員帳號。如該優惠帳號如因違反《禁止及限制刊登商品》、帳號盜用或因詐欺遭到Yahoo奇摩拍賣停權者，同一戶的其他符合資格者也無法通過本專案優惠</w:t>
      </w:r>
      <w:r w:rsidRPr="00CD277B">
        <w:rPr>
          <w:rFonts w:ascii="新細明體" w:hAnsi="新細明體" w:cs="新細明體" w:hint="eastAsia"/>
          <w:kern w:val="0"/>
          <w:szCs w:val="24"/>
        </w:rPr>
        <w:t>。</w:t>
      </w:r>
    </w:p>
    <w:p w14:paraId="1F035182" w14:textId="77777777" w:rsidR="00406734" w:rsidRPr="00406734" w:rsidRDefault="00406734" w:rsidP="00406734">
      <w:pPr>
        <w:pStyle w:val="ab"/>
        <w:numPr>
          <w:ilvl w:val="2"/>
          <w:numId w:val="1"/>
        </w:numPr>
        <w:spacing w:before="120"/>
        <w:rPr>
          <w:rFonts w:ascii="新細明體" w:hAnsi="新細明體" w:cs="新細明體"/>
          <w:kern w:val="0"/>
          <w:szCs w:val="24"/>
        </w:rPr>
      </w:pPr>
      <w:r w:rsidRPr="00406734">
        <w:rPr>
          <w:rFonts w:ascii="新細明體" w:hAnsi="新細明體" w:cs="新細明體"/>
          <w:kern w:val="0"/>
          <w:szCs w:val="24"/>
        </w:rPr>
        <w:t>【社會福利團體推薦受助者】如因資格不符遭退件，同一自然人重新申請本專案次數最多為兩次。</w:t>
      </w:r>
    </w:p>
    <w:tbl>
      <w:tblPr>
        <w:tblpPr w:leftFromText="180" w:rightFromText="180" w:vertAnchor="text" w:horzAnchor="page" w:tblpX="2836" w:tblpY="-1662"/>
        <w:tblW w:w="6785" w:type="dxa"/>
        <w:tblLook w:val="04A0" w:firstRow="1" w:lastRow="0" w:firstColumn="1" w:lastColumn="0" w:noHBand="0" w:noVBand="1"/>
      </w:tblPr>
      <w:tblGrid>
        <w:gridCol w:w="2681"/>
        <w:gridCol w:w="4104"/>
      </w:tblGrid>
      <w:tr w:rsidR="00406734" w:rsidRPr="00CD277B" w14:paraId="36B167E9" w14:textId="77777777" w:rsidTr="00406734">
        <w:trPr>
          <w:trHeight w:val="250"/>
        </w:trPr>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7F493"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伊甸基金會</w:t>
            </w:r>
          </w:p>
        </w:tc>
        <w:tc>
          <w:tcPr>
            <w:tcW w:w="4104" w:type="dxa"/>
            <w:tcBorders>
              <w:top w:val="single" w:sz="4" w:space="0" w:color="auto"/>
              <w:left w:val="nil"/>
              <w:bottom w:val="single" w:sz="4" w:space="0" w:color="auto"/>
              <w:right w:val="single" w:sz="4" w:space="0" w:color="auto"/>
            </w:tcBorders>
            <w:shd w:val="clear" w:color="auto" w:fill="auto"/>
            <w:noWrap/>
            <w:vAlign w:val="bottom"/>
            <w:hideMark/>
          </w:tcPr>
          <w:p w14:paraId="277E633A"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社團法人台灣露德協會</w:t>
            </w:r>
          </w:p>
        </w:tc>
      </w:tr>
      <w:tr w:rsidR="00406734" w:rsidRPr="00CD277B" w14:paraId="1BBD16CB"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4EEC2631"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家扶基金會</w:t>
            </w:r>
          </w:p>
        </w:tc>
        <w:tc>
          <w:tcPr>
            <w:tcW w:w="4104" w:type="dxa"/>
            <w:tcBorders>
              <w:top w:val="nil"/>
              <w:left w:val="nil"/>
              <w:bottom w:val="single" w:sz="4" w:space="0" w:color="auto"/>
              <w:right w:val="single" w:sz="4" w:space="0" w:color="auto"/>
            </w:tcBorders>
            <w:shd w:val="clear" w:color="auto" w:fill="auto"/>
            <w:noWrap/>
            <w:vAlign w:val="bottom"/>
            <w:hideMark/>
          </w:tcPr>
          <w:p w14:paraId="548209C1"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勵馨社會福利事業基金會</w:t>
            </w:r>
          </w:p>
        </w:tc>
      </w:tr>
      <w:tr w:rsidR="00406734" w:rsidRPr="00CD277B" w14:paraId="11A29268"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40202FE1"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兒童福利聯盟</w:t>
            </w:r>
          </w:p>
        </w:tc>
        <w:tc>
          <w:tcPr>
            <w:tcW w:w="4104" w:type="dxa"/>
            <w:tcBorders>
              <w:top w:val="nil"/>
              <w:left w:val="nil"/>
              <w:bottom w:val="single" w:sz="4" w:space="0" w:color="auto"/>
              <w:right w:val="single" w:sz="4" w:space="0" w:color="auto"/>
            </w:tcBorders>
            <w:shd w:val="clear" w:color="auto" w:fill="auto"/>
            <w:noWrap/>
            <w:vAlign w:val="bottom"/>
            <w:hideMark/>
          </w:tcPr>
          <w:p w14:paraId="2DD9A52E"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財團法人罕見疾病基金會</w:t>
            </w:r>
          </w:p>
        </w:tc>
      </w:tr>
      <w:tr w:rsidR="00406734" w:rsidRPr="00CD277B" w14:paraId="11C1F27B"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24D75834"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弘道老人福利基金會</w:t>
            </w:r>
          </w:p>
        </w:tc>
        <w:tc>
          <w:tcPr>
            <w:tcW w:w="4104" w:type="dxa"/>
            <w:tcBorders>
              <w:top w:val="nil"/>
              <w:left w:val="nil"/>
              <w:bottom w:val="single" w:sz="4" w:space="0" w:color="auto"/>
              <w:right w:val="single" w:sz="4" w:space="0" w:color="auto"/>
            </w:tcBorders>
            <w:shd w:val="clear" w:color="auto" w:fill="auto"/>
            <w:noWrap/>
            <w:vAlign w:val="bottom"/>
            <w:hideMark/>
          </w:tcPr>
          <w:p w14:paraId="745F941C"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社團法人臺中市愛無礙協會</w:t>
            </w:r>
          </w:p>
        </w:tc>
      </w:tr>
      <w:tr w:rsidR="00406734" w:rsidRPr="00CD277B" w14:paraId="0B582AD3"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58801958"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陽光社會福利基金會</w:t>
            </w:r>
          </w:p>
        </w:tc>
        <w:tc>
          <w:tcPr>
            <w:tcW w:w="4104" w:type="dxa"/>
            <w:tcBorders>
              <w:top w:val="nil"/>
              <w:left w:val="nil"/>
              <w:bottom w:val="single" w:sz="4" w:space="0" w:color="auto"/>
              <w:right w:val="single" w:sz="4" w:space="0" w:color="auto"/>
            </w:tcBorders>
            <w:shd w:val="clear" w:color="auto" w:fill="auto"/>
            <w:noWrap/>
            <w:vAlign w:val="bottom"/>
            <w:hideMark/>
          </w:tcPr>
          <w:p w14:paraId="45593BCE"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社團法人中華民國荒野保護協會</w:t>
            </w:r>
          </w:p>
        </w:tc>
      </w:tr>
      <w:tr w:rsidR="00406734" w:rsidRPr="00CD277B" w14:paraId="4801527F"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506FA416"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社團法人台灣動物協會</w:t>
            </w:r>
          </w:p>
        </w:tc>
        <w:tc>
          <w:tcPr>
            <w:tcW w:w="4104" w:type="dxa"/>
            <w:tcBorders>
              <w:top w:val="nil"/>
              <w:left w:val="nil"/>
              <w:bottom w:val="single" w:sz="4" w:space="0" w:color="auto"/>
              <w:right w:val="single" w:sz="4" w:space="0" w:color="auto"/>
            </w:tcBorders>
            <w:shd w:val="clear" w:color="auto" w:fill="auto"/>
            <w:noWrap/>
            <w:vAlign w:val="bottom"/>
            <w:hideMark/>
          </w:tcPr>
          <w:p w14:paraId="65F6CC1D"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社團法人中華育幼機構兒童關懷協會</w:t>
            </w:r>
          </w:p>
        </w:tc>
      </w:tr>
    </w:tbl>
    <w:p w14:paraId="488D6289" w14:textId="77777777" w:rsidR="00406734" w:rsidRPr="00CD277B" w:rsidRDefault="00406734" w:rsidP="00406734">
      <w:pPr>
        <w:pStyle w:val="ab"/>
        <w:spacing w:before="120"/>
        <w:ind w:left="2160"/>
        <w:rPr>
          <w:rFonts w:ascii="新細明體" w:hAnsi="新細明體" w:cs="新細明體"/>
          <w:kern w:val="0"/>
          <w:szCs w:val="24"/>
        </w:rPr>
      </w:pPr>
    </w:p>
    <w:p w14:paraId="6BAB5028" w14:textId="77777777" w:rsidR="00223097" w:rsidRPr="00223097" w:rsidRDefault="00223097" w:rsidP="00223097">
      <w:pPr>
        <w:pStyle w:val="ab"/>
        <w:widowControl/>
        <w:numPr>
          <w:ilvl w:val="1"/>
          <w:numId w:val="1"/>
        </w:numPr>
        <w:spacing w:before="100" w:beforeAutospacing="1" w:after="100" w:afterAutospacing="1"/>
        <w:rPr>
          <w:rFonts w:ascii="新細明體" w:hAnsi="新細明體" w:cs="新細明體"/>
          <w:kern w:val="0"/>
          <w:szCs w:val="24"/>
        </w:rPr>
      </w:pPr>
      <w:r w:rsidRPr="00223097">
        <w:rPr>
          <w:rFonts w:ascii="新細明體" w:hAnsi="新細明體" w:cs="新細明體"/>
          <w:kern w:val="0"/>
          <w:szCs w:val="24"/>
        </w:rPr>
        <w:t>您必須符合身心障礙者、特殊境遇婦女、低收入戶或重大或罕見疾病孩童家庭申請資格。</w:t>
      </w:r>
    </w:p>
    <w:p w14:paraId="11F3FEA1" w14:textId="77777777" w:rsidR="00406734" w:rsidRDefault="00223097" w:rsidP="00223097">
      <w:pPr>
        <w:widowControl/>
        <w:numPr>
          <w:ilvl w:val="1"/>
          <w:numId w:val="1"/>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您必須備妥以下證明文件、身分證影本或戶口名簿影本、同意書及社會福利團體推薦書，並由您所屬社會福利團體統一向</w:t>
      </w:r>
      <w:r w:rsidR="003E5FF2">
        <w:rPr>
          <w:rFonts w:ascii="新細明體" w:hAnsi="新細明體" w:cs="新細明體"/>
          <w:kern w:val="0"/>
          <w:szCs w:val="24"/>
        </w:rPr>
        <w:t>Yahoo</w:t>
      </w:r>
      <w:r w:rsidRPr="00124C20">
        <w:rPr>
          <w:rFonts w:ascii="新細明體" w:hAnsi="新細明體" w:cs="新細明體"/>
          <w:kern w:val="0"/>
          <w:szCs w:val="24"/>
        </w:rPr>
        <w:t>奇摩提出申請。</w:t>
      </w:r>
    </w:p>
    <w:p w14:paraId="262F0F7C" w14:textId="587C305E" w:rsidR="00223097" w:rsidRDefault="00223097" w:rsidP="00406734">
      <w:pPr>
        <w:widowControl/>
        <w:spacing w:before="100" w:beforeAutospacing="1" w:after="100" w:afterAutospacing="1"/>
        <w:ind w:left="1440"/>
        <w:rPr>
          <w:rFonts w:ascii="新細明體" w:hAnsi="新細明體" w:cs="新細明體"/>
          <w:kern w:val="0"/>
          <w:szCs w:val="24"/>
        </w:rPr>
      </w:pPr>
      <w:r w:rsidRPr="00124C20">
        <w:rPr>
          <w:rFonts w:ascii="新細明體" w:hAnsi="新細明體" w:cs="新細明體"/>
          <w:kern w:val="0"/>
          <w:szCs w:val="24"/>
        </w:rPr>
        <w:t>【社會福利團體推薦受助者】資格及證明文件如下：</w:t>
      </w:r>
    </w:p>
    <w:p w14:paraId="7671D2BF" w14:textId="77777777" w:rsidR="00223097" w:rsidRPr="00223097" w:rsidRDefault="00223097" w:rsidP="00223097">
      <w:pPr>
        <w:widowControl/>
        <w:spacing w:before="100" w:beforeAutospacing="1" w:after="100" w:afterAutospacing="1"/>
        <w:rPr>
          <w:rFonts w:ascii="新細明體" w:hAnsi="新細明體" w:cs="新細明體"/>
          <w:kern w:val="0"/>
          <w:szCs w:val="24"/>
        </w:rPr>
      </w:pPr>
    </w:p>
    <w:tbl>
      <w:tblPr>
        <w:tblpPr w:leftFromText="180" w:rightFromText="180" w:vertAnchor="text" w:horzAnchor="margin" w:tblpY="710"/>
        <w:tblW w:w="5000" w:type="pct"/>
        <w:tblCellSpacing w:w="22" w:type="dxa"/>
        <w:tblCellMar>
          <w:top w:w="30" w:type="dxa"/>
          <w:left w:w="30" w:type="dxa"/>
          <w:bottom w:w="30" w:type="dxa"/>
          <w:right w:w="30" w:type="dxa"/>
        </w:tblCellMar>
        <w:tblLook w:val="04A0" w:firstRow="1" w:lastRow="0" w:firstColumn="1" w:lastColumn="0" w:noHBand="0" w:noVBand="1"/>
      </w:tblPr>
      <w:tblGrid>
        <w:gridCol w:w="1697"/>
        <w:gridCol w:w="4780"/>
        <w:gridCol w:w="4586"/>
      </w:tblGrid>
      <w:tr w:rsidR="0075494B" w:rsidRPr="00124C20" w14:paraId="60261D7C" w14:textId="77777777" w:rsidTr="00223097">
        <w:trPr>
          <w:tblCellSpacing w:w="22" w:type="dxa"/>
        </w:trPr>
        <w:tc>
          <w:tcPr>
            <w:tcW w:w="737" w:type="pct"/>
            <w:shd w:val="clear" w:color="auto" w:fill="F85508"/>
            <w:vAlign w:val="center"/>
            <w:hideMark/>
          </w:tcPr>
          <w:p w14:paraId="07AEED44"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資格</w:t>
            </w:r>
          </w:p>
        </w:tc>
        <w:tc>
          <w:tcPr>
            <w:tcW w:w="2140" w:type="pct"/>
            <w:shd w:val="clear" w:color="auto" w:fill="F85508"/>
            <w:vAlign w:val="center"/>
            <w:hideMark/>
          </w:tcPr>
          <w:p w14:paraId="5CD0F130"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證明文件</w:t>
            </w:r>
          </w:p>
        </w:tc>
        <w:tc>
          <w:tcPr>
            <w:tcW w:w="2043" w:type="pct"/>
            <w:shd w:val="clear" w:color="auto" w:fill="F85508"/>
            <w:vAlign w:val="center"/>
            <w:hideMark/>
          </w:tcPr>
          <w:p w14:paraId="56C1B413"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備註</w:t>
            </w:r>
          </w:p>
        </w:tc>
      </w:tr>
      <w:tr w:rsidR="00124C20" w:rsidRPr="00124C20" w14:paraId="4DDF0906" w14:textId="77777777" w:rsidTr="00223097">
        <w:trPr>
          <w:tblCellSpacing w:w="22" w:type="dxa"/>
        </w:trPr>
        <w:tc>
          <w:tcPr>
            <w:tcW w:w="0" w:type="auto"/>
            <w:shd w:val="clear" w:color="auto" w:fill="FFD277"/>
            <w:vAlign w:val="center"/>
            <w:hideMark/>
          </w:tcPr>
          <w:p w14:paraId="3145FD0F"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1.身心障礙者</w:t>
            </w:r>
          </w:p>
        </w:tc>
        <w:tc>
          <w:tcPr>
            <w:tcW w:w="2140" w:type="pct"/>
            <w:shd w:val="clear" w:color="auto" w:fill="FFE3D8"/>
            <w:vAlign w:val="center"/>
            <w:hideMark/>
          </w:tcPr>
          <w:p w14:paraId="6509E836"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 xml:space="preserve">(1)身分證正反面影本 (2)身心障礙手冊影本 </w:t>
            </w:r>
            <w:r w:rsidRPr="00124C20">
              <w:rPr>
                <w:rFonts w:ascii="新細明體" w:hAnsi="新細明體" w:cs="新細明體"/>
                <w:kern w:val="0"/>
                <w:szCs w:val="24"/>
              </w:rPr>
              <w:br/>
              <w:t>(3)社會福利團體推薦書 (4) 申請者同意書</w:t>
            </w:r>
          </w:p>
        </w:tc>
        <w:tc>
          <w:tcPr>
            <w:tcW w:w="2043" w:type="pct"/>
            <w:shd w:val="clear" w:color="auto" w:fill="FFE3D8"/>
            <w:vAlign w:val="center"/>
            <w:hideMark/>
          </w:tcPr>
          <w:p w14:paraId="481E4F8F" w14:textId="7883042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手冊所有人姓名資料必須與申請者身分證、</w:t>
            </w:r>
            <w:r w:rsidR="003E5FF2">
              <w:rPr>
                <w:rFonts w:ascii="新細明體" w:hAnsi="新細明體" w:cs="新細明體"/>
                <w:kern w:val="0"/>
                <w:szCs w:val="24"/>
              </w:rPr>
              <w:t xml:space="preserve"> Yahoo</w:t>
            </w:r>
            <w:r w:rsidRPr="00124C20">
              <w:rPr>
                <w:rFonts w:ascii="新細明體" w:hAnsi="新細明體" w:cs="新細明體"/>
                <w:kern w:val="0"/>
                <w:szCs w:val="24"/>
              </w:rPr>
              <w:t>奇摩拍賣註冊帳號姓名資料相同</w:t>
            </w:r>
          </w:p>
        </w:tc>
      </w:tr>
      <w:tr w:rsidR="00124C20" w:rsidRPr="00124C20" w14:paraId="03E63739" w14:textId="77777777" w:rsidTr="00223097">
        <w:trPr>
          <w:tblCellSpacing w:w="22" w:type="dxa"/>
        </w:trPr>
        <w:tc>
          <w:tcPr>
            <w:tcW w:w="0" w:type="auto"/>
            <w:shd w:val="clear" w:color="auto" w:fill="FFD277"/>
            <w:vAlign w:val="center"/>
            <w:hideMark/>
          </w:tcPr>
          <w:p w14:paraId="006A107D"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2.低收入戶</w:t>
            </w:r>
          </w:p>
        </w:tc>
        <w:tc>
          <w:tcPr>
            <w:tcW w:w="2140" w:type="pct"/>
            <w:shd w:val="clear" w:color="auto" w:fill="FFE3D8"/>
            <w:vAlign w:val="center"/>
            <w:hideMark/>
          </w:tcPr>
          <w:p w14:paraId="00072EB5"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(1)身分證正反面影本 (2)低收入戶卡(證明)影本</w:t>
            </w:r>
            <w:r w:rsidRPr="00124C20">
              <w:rPr>
                <w:rFonts w:ascii="新細明體" w:hAnsi="新細明體" w:cs="新細明體"/>
                <w:kern w:val="0"/>
                <w:szCs w:val="24"/>
              </w:rPr>
              <w:br/>
              <w:t>(3)戶口名簿影本 (4)社會福 利團體推薦書</w:t>
            </w:r>
            <w:r w:rsidRPr="00124C20">
              <w:rPr>
                <w:rFonts w:ascii="新細明體" w:hAnsi="新細明體" w:cs="新細明體"/>
                <w:kern w:val="0"/>
                <w:szCs w:val="24"/>
              </w:rPr>
              <w:br/>
              <w:t>(5)申請者同意書</w:t>
            </w:r>
          </w:p>
        </w:tc>
        <w:tc>
          <w:tcPr>
            <w:tcW w:w="2043" w:type="pct"/>
            <w:shd w:val="clear" w:color="auto" w:fill="FFE3D8"/>
            <w:vAlign w:val="center"/>
            <w:hideMark/>
          </w:tcPr>
          <w:p w14:paraId="2E977813" w14:textId="105D1B21"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申請者身分證姓名資料需與</w:t>
            </w:r>
            <w:r w:rsidR="003E5FF2">
              <w:rPr>
                <w:rFonts w:ascii="新細明體" w:hAnsi="新細明體" w:cs="新細明體"/>
                <w:kern w:val="0"/>
                <w:szCs w:val="24"/>
              </w:rPr>
              <w:t>Yahoo</w:t>
            </w:r>
            <w:r w:rsidRPr="00124C20">
              <w:rPr>
                <w:rFonts w:ascii="新細明體" w:hAnsi="新細明體" w:cs="新細明體"/>
                <w:kern w:val="0"/>
                <w:szCs w:val="24"/>
              </w:rPr>
              <w:t>奇摩拍賣註冊帳號資料相同，且必須屬於低收入戶之戶口名簿的一員</w:t>
            </w:r>
          </w:p>
        </w:tc>
      </w:tr>
      <w:tr w:rsidR="00124C20" w:rsidRPr="00124C20" w14:paraId="2A9F85D3" w14:textId="77777777" w:rsidTr="00223097">
        <w:trPr>
          <w:tblCellSpacing w:w="22" w:type="dxa"/>
        </w:trPr>
        <w:tc>
          <w:tcPr>
            <w:tcW w:w="0" w:type="auto"/>
            <w:shd w:val="clear" w:color="auto" w:fill="FFD277"/>
            <w:vAlign w:val="center"/>
            <w:hideMark/>
          </w:tcPr>
          <w:p w14:paraId="31E1498E"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3.重大或罕見疾病家庭</w:t>
            </w:r>
          </w:p>
        </w:tc>
        <w:tc>
          <w:tcPr>
            <w:tcW w:w="2140" w:type="pct"/>
            <w:shd w:val="clear" w:color="auto" w:fill="FFE3D8"/>
            <w:vAlign w:val="center"/>
            <w:hideMark/>
          </w:tcPr>
          <w:p w14:paraId="2ACFA57D"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(1)身分證正反面影本 (2)該病童之重大傷病卡（證明） (3)戶口名簿影本 (4)社會福利團體推薦書(5)申請者同意書</w:t>
            </w:r>
          </w:p>
        </w:tc>
        <w:tc>
          <w:tcPr>
            <w:tcW w:w="2043" w:type="pct"/>
            <w:shd w:val="clear" w:color="auto" w:fill="FFE3D8"/>
            <w:vAlign w:val="center"/>
            <w:hideMark/>
          </w:tcPr>
          <w:p w14:paraId="7B0C86E2" w14:textId="4A67E6E5"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申請者身分證姓名資料需與</w:t>
            </w:r>
            <w:r w:rsidR="003E5FF2">
              <w:rPr>
                <w:rFonts w:ascii="新細明體" w:hAnsi="新細明體" w:cs="新細明體"/>
                <w:kern w:val="0"/>
                <w:szCs w:val="24"/>
              </w:rPr>
              <w:t>Yahoo</w:t>
            </w:r>
            <w:r w:rsidRPr="00124C20">
              <w:rPr>
                <w:rFonts w:ascii="新細明體" w:hAnsi="新細明體" w:cs="新細明體"/>
                <w:kern w:val="0"/>
                <w:szCs w:val="24"/>
              </w:rPr>
              <w:t xml:space="preserve">奇摩拍賣註冊帳號資料相同，且必須與該病童屬於同一戶口名簿的親屬 </w:t>
            </w:r>
          </w:p>
        </w:tc>
      </w:tr>
      <w:tr w:rsidR="00124C20" w:rsidRPr="00124C20" w14:paraId="2662EF44" w14:textId="77777777" w:rsidTr="00223097">
        <w:trPr>
          <w:tblCellSpacing w:w="22" w:type="dxa"/>
        </w:trPr>
        <w:tc>
          <w:tcPr>
            <w:tcW w:w="0" w:type="auto"/>
            <w:shd w:val="clear" w:color="auto" w:fill="FFD277"/>
            <w:vAlign w:val="center"/>
            <w:hideMark/>
          </w:tcPr>
          <w:p w14:paraId="44DDB94F"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4.特殊境遇婦女</w:t>
            </w:r>
          </w:p>
        </w:tc>
        <w:tc>
          <w:tcPr>
            <w:tcW w:w="2140" w:type="pct"/>
            <w:shd w:val="clear" w:color="auto" w:fill="FFE3D8"/>
            <w:vAlign w:val="center"/>
            <w:hideMark/>
          </w:tcPr>
          <w:p w14:paraId="091AD462"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 xml:space="preserve">(1)身分證正反面影本 (2)特殊境遇婦女證明文件 </w:t>
            </w:r>
            <w:r w:rsidRPr="00124C20">
              <w:rPr>
                <w:rFonts w:ascii="新細明體" w:hAnsi="新細明體" w:cs="新細明體"/>
                <w:kern w:val="0"/>
                <w:szCs w:val="24"/>
              </w:rPr>
              <w:br/>
              <w:t>(3)社會福利團體推薦書 (4) 申請者同意書</w:t>
            </w:r>
          </w:p>
        </w:tc>
        <w:tc>
          <w:tcPr>
            <w:tcW w:w="2043" w:type="pct"/>
            <w:shd w:val="clear" w:color="auto" w:fill="FFE3D8"/>
            <w:vAlign w:val="center"/>
            <w:hideMark/>
          </w:tcPr>
          <w:p w14:paraId="65526E6B" w14:textId="33FD3036"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證明文件所有人姓名資料必須與申請者身分證、</w:t>
            </w:r>
            <w:r w:rsidR="003E5FF2">
              <w:rPr>
                <w:rFonts w:ascii="新細明體" w:hAnsi="新細明體" w:cs="新細明體"/>
                <w:kern w:val="0"/>
                <w:szCs w:val="24"/>
              </w:rPr>
              <w:t xml:space="preserve"> Yahoo</w:t>
            </w:r>
            <w:r w:rsidRPr="00124C20">
              <w:rPr>
                <w:rFonts w:ascii="新細明體" w:hAnsi="新細明體" w:cs="新細明體"/>
                <w:kern w:val="0"/>
                <w:szCs w:val="24"/>
              </w:rPr>
              <w:t>奇摩拍賣註冊帳號姓名資料相同</w:t>
            </w:r>
          </w:p>
        </w:tc>
      </w:tr>
    </w:tbl>
    <w:p w14:paraId="3C81C8DD" w14:textId="77777777" w:rsidR="00124C20" w:rsidRPr="00124C20" w:rsidRDefault="005F289F" w:rsidP="00124C20">
      <w:pPr>
        <w:widowControl/>
        <w:rPr>
          <w:rFonts w:ascii="新細明體" w:hAnsi="新細明體" w:cs="新細明體"/>
          <w:kern w:val="0"/>
          <w:szCs w:val="24"/>
        </w:rPr>
      </w:pPr>
      <w:r>
        <w:rPr>
          <w:rFonts w:ascii="新細明體" w:hAnsi="新細明體" w:cs="新細明體"/>
          <w:kern w:val="0"/>
          <w:szCs w:val="24"/>
        </w:rPr>
        <w:pict w14:anchorId="0CB8C369">
          <v:rect id="_x0000_i1027" style="width:0;height:.75pt" o:hralign="center" o:hrstd="t" o:hr="t" fillcolor="#aca899" stroked="f"/>
        </w:pict>
      </w:r>
    </w:p>
    <w:p w14:paraId="5A0392DC" w14:textId="154E0FAA"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報名流程：</w:t>
      </w:r>
      <w:r w:rsidRPr="00124C20">
        <w:rPr>
          <w:rFonts w:ascii="新細明體" w:hAnsi="新細明體" w:cs="新細明體"/>
          <w:kern w:val="0"/>
          <w:szCs w:val="24"/>
        </w:rPr>
        <w:br/>
      </w:r>
      <w:r w:rsidR="002A5658">
        <w:rPr>
          <w:rFonts w:ascii="新細明體" w:hAnsi="新細明體" w:cs="新細明體"/>
          <w:noProof/>
          <w:kern w:val="0"/>
          <w:szCs w:val="24"/>
        </w:rPr>
        <w:drawing>
          <wp:inline distT="0" distB="0" distL="0" distR="0" wp14:anchorId="6EBBB62F" wp14:editId="3CD4E80E">
            <wp:extent cx="6931025" cy="16757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螢幕快照 2015-09-09 下午5.11.04.png"/>
                    <pic:cNvPicPr/>
                  </pic:nvPicPr>
                  <pic:blipFill>
                    <a:blip r:embed="rId9">
                      <a:extLst>
                        <a:ext uri="{28A0092B-C50C-407E-A947-70E740481C1C}">
                          <a14:useLocalDpi xmlns:a14="http://schemas.microsoft.com/office/drawing/2010/main" val="0"/>
                        </a:ext>
                      </a:extLst>
                    </a:blip>
                    <a:stretch>
                      <a:fillRect/>
                    </a:stretch>
                  </pic:blipFill>
                  <pic:spPr>
                    <a:xfrm>
                      <a:off x="0" y="0"/>
                      <a:ext cx="6931025" cy="1675765"/>
                    </a:xfrm>
                    <a:prstGeom prst="rect">
                      <a:avLst/>
                    </a:prstGeom>
                  </pic:spPr>
                </pic:pic>
              </a:graphicData>
            </a:graphic>
          </wp:inline>
        </w:drawing>
      </w:r>
    </w:p>
    <w:p w14:paraId="5625F430" w14:textId="77777777" w:rsidR="00124C20" w:rsidRPr="00124C20" w:rsidRDefault="005F289F" w:rsidP="00124C20">
      <w:pPr>
        <w:widowControl/>
        <w:rPr>
          <w:rFonts w:ascii="新細明體" w:hAnsi="新細明體" w:cs="新細明體"/>
          <w:kern w:val="0"/>
          <w:szCs w:val="24"/>
        </w:rPr>
      </w:pPr>
      <w:r>
        <w:rPr>
          <w:rFonts w:ascii="新細明體" w:hAnsi="新細明體" w:cs="新細明體"/>
          <w:kern w:val="0"/>
          <w:szCs w:val="24"/>
        </w:rPr>
        <w:pict w14:anchorId="7E9777AD">
          <v:rect id="_x0000_i1028" style="width:0;height:.75pt" o:hralign="center" o:hrstd="t" o:hr="t" fillcolor="#aca899" stroked="f"/>
        </w:pict>
      </w:r>
    </w:p>
    <w:p w14:paraId="0915AF5B" w14:textId="1105F69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專案活動優惠：凡經</w:t>
      </w:r>
      <w:r w:rsidR="003E5FF2">
        <w:rPr>
          <w:rFonts w:ascii="新細明體" w:hAnsi="新細明體" w:cs="新細明體"/>
          <w:kern w:val="0"/>
          <w:szCs w:val="24"/>
        </w:rPr>
        <w:t>Yahoo</w:t>
      </w:r>
      <w:r w:rsidRPr="00124C20">
        <w:rPr>
          <w:rFonts w:ascii="新細明體" w:hAnsi="新細明體" w:cs="新細明體"/>
          <w:kern w:val="0"/>
          <w:szCs w:val="24"/>
        </w:rPr>
        <w:t>奇摩審核符合資格之拍賣會員帳號，於審核通過後將發放價值新台幣1萬元的拍賣回饋金(該回饋金僅可抵免刊登功能使用費以及交易手續費)，使用期限至本期專案結束時間為止。優惠開始時間以</w:t>
      </w:r>
      <w:r w:rsidR="003E5FF2">
        <w:rPr>
          <w:rFonts w:ascii="新細明體" w:hAnsi="新細明體" w:cs="新細明體"/>
          <w:kern w:val="0"/>
          <w:szCs w:val="24"/>
        </w:rPr>
        <w:t>Yahoo</w:t>
      </w:r>
      <w:r w:rsidRPr="00124C20">
        <w:rPr>
          <w:rFonts w:ascii="新細明體" w:hAnsi="新細明體" w:cs="新細明體"/>
          <w:kern w:val="0"/>
          <w:szCs w:val="24"/>
        </w:rPr>
        <w:t xml:space="preserve">奇摩系統紀錄寄出審核通過之通知信之時間為準。 </w:t>
      </w:r>
      <w:r w:rsidRPr="00124C20">
        <w:rPr>
          <w:rFonts w:ascii="新細明體" w:hAnsi="新細明體" w:cs="新細明體"/>
          <w:kern w:val="0"/>
          <w:szCs w:val="24"/>
        </w:rPr>
        <w:br/>
        <w:t>取得優惠資格後，如</w:t>
      </w:r>
      <w:r w:rsidR="003E5FF2">
        <w:rPr>
          <w:rFonts w:ascii="新細明體" w:hAnsi="新細明體" w:cs="新細明體"/>
          <w:kern w:val="0"/>
          <w:szCs w:val="24"/>
        </w:rPr>
        <w:t>Yahoo</w:t>
      </w:r>
      <w:r w:rsidRPr="00124C20">
        <w:rPr>
          <w:rFonts w:ascii="新細明體" w:hAnsi="新細明體" w:cs="新細明體"/>
          <w:kern w:val="0"/>
          <w:szCs w:val="24"/>
        </w:rPr>
        <w:t>奇摩得知受助之拍賣會員帳號已不再具備申請時之資格時，</w:t>
      </w:r>
      <w:r w:rsidR="003E5FF2">
        <w:rPr>
          <w:rFonts w:ascii="新細明體" w:hAnsi="新細明體" w:cs="新細明體"/>
          <w:kern w:val="0"/>
          <w:szCs w:val="24"/>
        </w:rPr>
        <w:t>Yahoo</w:t>
      </w:r>
      <w:r w:rsidRPr="00124C20">
        <w:rPr>
          <w:rFonts w:ascii="新細明體" w:hAnsi="新細明體" w:cs="新細明體"/>
          <w:kern w:val="0"/>
          <w:szCs w:val="24"/>
        </w:rPr>
        <w:t xml:space="preserve">奇摩得取消其優惠資格。 </w:t>
      </w:r>
    </w:p>
    <w:p w14:paraId="1FF4E856" w14:textId="77777777" w:rsidR="00124C20" w:rsidRPr="00124C20" w:rsidRDefault="005F289F" w:rsidP="00124C20">
      <w:pPr>
        <w:widowControl/>
        <w:rPr>
          <w:rFonts w:ascii="新細明體" w:hAnsi="新細明體" w:cs="新細明體"/>
          <w:kern w:val="0"/>
          <w:szCs w:val="24"/>
        </w:rPr>
      </w:pPr>
      <w:r>
        <w:rPr>
          <w:rFonts w:ascii="新細明體" w:hAnsi="新細明體" w:cs="新細明體"/>
          <w:kern w:val="0"/>
          <w:szCs w:val="24"/>
        </w:rPr>
        <w:pict w14:anchorId="13D72415">
          <v:rect id="_x0000_i1029" style="width:0;height:.75pt" o:hralign="center" o:hrstd="t" o:hr="t" fillcolor="#aca899" stroked="f"/>
        </w:pict>
      </w:r>
    </w:p>
    <w:p w14:paraId="11820084" w14:textId="7777777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lastRenderedPageBreak/>
        <w:t></w:t>
      </w:r>
      <w:r w:rsidRPr="00124C20">
        <w:rPr>
          <w:rFonts w:ascii="新細明體" w:hAnsi="新細明體" w:cs="新細明體"/>
          <w:kern w:val="0"/>
          <w:szCs w:val="24"/>
        </w:rPr>
        <w:t xml:space="preserve">  活動優惠名額：本專案年度優惠名額最多</w:t>
      </w:r>
      <w:r w:rsidRPr="004179F7">
        <w:rPr>
          <w:rFonts w:ascii="新細明體" w:hAnsi="新細明體" w:cs="新細明體"/>
          <w:b/>
          <w:kern w:val="0"/>
          <w:szCs w:val="24"/>
        </w:rPr>
        <w:t>500名</w:t>
      </w:r>
      <w:r w:rsidRPr="00124C20">
        <w:rPr>
          <w:rFonts w:ascii="新細明體" w:hAnsi="新細明體" w:cs="新細明體"/>
          <w:kern w:val="0"/>
          <w:szCs w:val="24"/>
        </w:rPr>
        <w:t>，每個社會福利團體最多優惠名額為</w:t>
      </w:r>
      <w:r w:rsidRPr="004179F7">
        <w:rPr>
          <w:rFonts w:ascii="新細明體" w:hAnsi="新細明體" w:cs="新細明體"/>
          <w:b/>
          <w:kern w:val="0"/>
          <w:szCs w:val="24"/>
        </w:rPr>
        <w:t>20名</w:t>
      </w:r>
      <w:r w:rsidRPr="00124C20">
        <w:rPr>
          <w:rFonts w:ascii="新細明體" w:hAnsi="新細明體" w:cs="新細明體"/>
          <w:kern w:val="0"/>
          <w:szCs w:val="24"/>
        </w:rPr>
        <w:t>，</w:t>
      </w:r>
      <w:r w:rsidRPr="004179F7">
        <w:rPr>
          <w:rFonts w:ascii="新細明體" w:hAnsi="新細明體" w:cs="新細明體"/>
          <w:b/>
          <w:kern w:val="0"/>
          <w:szCs w:val="24"/>
          <w:u w:val="single"/>
        </w:rPr>
        <w:t>採取先申請先通過方式，額滿為止</w:t>
      </w:r>
      <w:r w:rsidRPr="00124C20">
        <w:rPr>
          <w:rFonts w:ascii="新細明體" w:hAnsi="新細明體" w:cs="新細明體"/>
          <w:kern w:val="0"/>
          <w:szCs w:val="24"/>
        </w:rPr>
        <w:t xml:space="preserve">。年度優惠名額額滿後恕不受理。 </w:t>
      </w:r>
    </w:p>
    <w:p w14:paraId="435A7031" w14:textId="77777777" w:rsidR="00124C20" w:rsidRPr="00124C20" w:rsidRDefault="005F289F" w:rsidP="00124C20">
      <w:pPr>
        <w:widowControl/>
        <w:rPr>
          <w:rFonts w:ascii="新細明體" w:hAnsi="新細明體" w:cs="新細明體"/>
          <w:kern w:val="0"/>
          <w:szCs w:val="24"/>
        </w:rPr>
      </w:pPr>
      <w:r>
        <w:rPr>
          <w:rFonts w:ascii="新細明體" w:hAnsi="新細明體" w:cs="新細明體"/>
          <w:kern w:val="0"/>
          <w:szCs w:val="24"/>
        </w:rPr>
        <w:pict w14:anchorId="3F8FF366">
          <v:rect id="_x0000_i1030" style="width:0;height:.75pt" o:hralign="center" o:hrstd="t" o:hr="t" fillcolor="#aca899" stroked="f"/>
        </w:pict>
      </w:r>
    </w:p>
    <w:p w14:paraId="7F8ED007" w14:textId="758B1599"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申請方式：請</w:t>
      </w:r>
      <w:r w:rsidR="003E5FF2">
        <w:rPr>
          <w:rFonts w:ascii="新細明體" w:hAnsi="新細明體" w:cs="新細明體"/>
          <w:kern w:val="0"/>
          <w:szCs w:val="24"/>
        </w:rPr>
        <w:t>Yahoo</w:t>
      </w:r>
      <w:r w:rsidRPr="00124C20">
        <w:rPr>
          <w:rFonts w:ascii="新細明體" w:hAnsi="新細明體" w:cs="新細明體"/>
          <w:kern w:val="0"/>
          <w:szCs w:val="24"/>
        </w:rPr>
        <w:t>奇摩拍賣會員向所屬社會福利團體領取申請表格、同意書及推薦書，並附上相關證明及身分證或戶口名簿影本，由</w:t>
      </w:r>
      <w:r w:rsidR="003E5FF2">
        <w:rPr>
          <w:rFonts w:ascii="新細明體" w:hAnsi="新細明體" w:cs="新細明體"/>
          <w:kern w:val="0"/>
          <w:szCs w:val="24"/>
        </w:rPr>
        <w:t>Yahoo</w:t>
      </w:r>
      <w:r w:rsidRPr="00124C20">
        <w:rPr>
          <w:rFonts w:ascii="新細明體" w:hAnsi="新細明體" w:cs="新細明體"/>
          <w:kern w:val="0"/>
          <w:szCs w:val="24"/>
        </w:rPr>
        <w:t xml:space="preserve">奇摩合作社會福利團體統一郵寄方式申請即可。 </w:t>
      </w:r>
    </w:p>
    <w:p w14:paraId="24CFA0A5" w14:textId="77777777" w:rsidR="00124C20" w:rsidRPr="00124C20" w:rsidRDefault="00124C20" w:rsidP="00124C20">
      <w:pPr>
        <w:widowControl/>
        <w:jc w:val="center"/>
        <w:rPr>
          <w:rFonts w:ascii="新細明體" w:hAnsi="新細明體" w:cs="新細明體"/>
          <w:kern w:val="0"/>
          <w:szCs w:val="24"/>
        </w:rPr>
      </w:pPr>
      <w:r>
        <w:rPr>
          <w:rFonts w:ascii="新細明體" w:hAnsi="新細明體" w:cs="新細明體"/>
          <w:noProof/>
          <w:color w:val="0000FF"/>
          <w:kern w:val="0"/>
          <w:szCs w:val="24"/>
        </w:rPr>
        <w:drawing>
          <wp:inline distT="0" distB="0" distL="0" distR="0" wp14:anchorId="10796B9F" wp14:editId="5F66877B">
            <wp:extent cx="1685925" cy="504825"/>
            <wp:effectExtent l="19050" t="0" r="9525" b="0"/>
            <wp:docPr id="8" name="圖片 8" descr="http://tw.promo.yahoo.com/2010auction/charity/images/temp_clip_image00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w.promo.yahoo.com/2010auction/charity/images/temp_clip_image001_0000.gif">
                      <a:hlinkClick r:id="rId10" tgtFrame="&quot;_blank&quot;"/>
                    </pic:cNvPr>
                    <pic:cNvPicPr>
                      <a:picLocks noChangeAspect="1" noChangeArrowheads="1"/>
                    </pic:cNvPicPr>
                  </pic:nvPicPr>
                  <pic:blipFill>
                    <a:blip r:embed="rId11" cstate="print"/>
                    <a:srcRect/>
                    <a:stretch>
                      <a:fillRect/>
                    </a:stretch>
                  </pic:blipFill>
                  <pic:spPr bwMode="auto">
                    <a:xfrm>
                      <a:off x="0" y="0"/>
                      <a:ext cx="1685925" cy="504825"/>
                    </a:xfrm>
                    <a:prstGeom prst="rect">
                      <a:avLst/>
                    </a:prstGeom>
                    <a:noFill/>
                    <a:ln w="9525">
                      <a:noFill/>
                      <a:miter lim="800000"/>
                      <a:headEnd/>
                      <a:tailEnd/>
                    </a:ln>
                  </pic:spPr>
                </pic:pic>
              </a:graphicData>
            </a:graphic>
          </wp:inline>
        </w:drawing>
      </w:r>
    </w:p>
    <w:p w14:paraId="4C529668" w14:textId="77777777" w:rsidR="00124C20" w:rsidRPr="00124C20" w:rsidRDefault="005F289F" w:rsidP="00124C20">
      <w:pPr>
        <w:widowControl/>
        <w:rPr>
          <w:rFonts w:ascii="新細明體" w:hAnsi="新細明體" w:cs="新細明體"/>
          <w:kern w:val="0"/>
          <w:szCs w:val="24"/>
        </w:rPr>
      </w:pPr>
      <w:r>
        <w:rPr>
          <w:rFonts w:ascii="新細明體" w:hAnsi="新細明體" w:cs="新細明體"/>
          <w:kern w:val="0"/>
          <w:szCs w:val="24"/>
        </w:rPr>
        <w:pict w14:anchorId="4B854629">
          <v:rect id="_x0000_i1031" style="width:0;height:.75pt" o:hralign="center" o:hrstd="t" o:hr="t" fillcolor="#aca899" stroked="f"/>
        </w:pict>
      </w:r>
    </w:p>
    <w:p w14:paraId="17610407" w14:textId="7777777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審核及通知：</w:t>
      </w:r>
    </w:p>
    <w:p w14:paraId="7FE437C3" w14:textId="57A66791" w:rsidR="00124C20" w:rsidRPr="000A6B6E" w:rsidRDefault="000A6B6E" w:rsidP="00124C20">
      <w:pPr>
        <w:widowControl/>
        <w:numPr>
          <w:ilvl w:val="0"/>
          <w:numId w:val="2"/>
        </w:numPr>
        <w:spacing w:before="100" w:beforeAutospacing="1" w:after="100" w:afterAutospacing="1"/>
        <w:rPr>
          <w:rFonts w:ascii="新細明體" w:hAnsi="新細明體" w:cs="新細明體"/>
          <w:kern w:val="0"/>
          <w:szCs w:val="24"/>
        </w:rPr>
      </w:pPr>
      <w:r>
        <w:rPr>
          <w:rFonts w:ascii="新細明體" w:hAnsi="新細明體" w:cs="新細明體"/>
          <w:kern w:val="0"/>
          <w:szCs w:val="24"/>
        </w:rPr>
        <w:t>如果您的申請案件</w:t>
      </w:r>
      <w:r>
        <w:rPr>
          <w:rFonts w:ascii="新細明體" w:hAnsi="新細明體" w:cs="新細明體" w:hint="eastAsia"/>
          <w:kern w:val="0"/>
          <w:szCs w:val="24"/>
        </w:rPr>
        <w:t>或</w:t>
      </w:r>
      <w:r w:rsidRPr="000A6B6E">
        <w:rPr>
          <w:rFonts w:ascii="新細明體" w:hAnsi="新細明體" w:cs="新細明體"/>
          <w:kern w:val="0"/>
          <w:szCs w:val="24"/>
        </w:rPr>
        <w:t>補件資料在每月</w:t>
      </w:r>
      <w:r>
        <w:rPr>
          <w:rFonts w:ascii="新細明體" w:hAnsi="新細明體" w:cs="新細明體" w:hint="eastAsia"/>
          <w:kern w:val="0"/>
          <w:szCs w:val="24"/>
        </w:rPr>
        <w:t>底</w:t>
      </w:r>
      <w:r w:rsidRPr="000A6B6E">
        <w:rPr>
          <w:rFonts w:ascii="新細明體" w:hAnsi="新細明體" w:cs="新細明體"/>
          <w:kern w:val="0"/>
          <w:szCs w:val="24"/>
        </w:rPr>
        <w:t>前寄達(郵戳為憑)</w:t>
      </w:r>
      <w:r>
        <w:rPr>
          <w:rFonts w:ascii="新細明體" w:hAnsi="新細明體" w:cs="新細明體" w:hint="eastAsia"/>
          <w:kern w:val="0"/>
          <w:szCs w:val="24"/>
        </w:rPr>
        <w:t>，</w:t>
      </w:r>
      <w:r w:rsidR="00C809A1">
        <w:rPr>
          <w:rFonts w:ascii="新細明體" w:hAnsi="新細明體" w:cs="新細明體"/>
          <w:kern w:val="0"/>
          <w:szCs w:val="24"/>
        </w:rPr>
        <w:t xml:space="preserve">Yahoo </w:t>
      </w:r>
      <w:r w:rsidR="00124C20" w:rsidRPr="000A6B6E">
        <w:rPr>
          <w:rFonts w:ascii="新細明體" w:hAnsi="新細明體" w:cs="新細明體"/>
          <w:kern w:val="0"/>
          <w:szCs w:val="24"/>
        </w:rPr>
        <w:t>奇摩收到</w:t>
      </w:r>
      <w:r w:rsidRPr="000A6B6E">
        <w:rPr>
          <w:rFonts w:ascii="新細明體" w:hAnsi="新細明體" w:cs="新細明體"/>
          <w:kern w:val="0"/>
          <w:szCs w:val="24"/>
        </w:rPr>
        <w:t>您的</w:t>
      </w:r>
      <w:r w:rsidR="00124C20" w:rsidRPr="000A6B6E">
        <w:rPr>
          <w:rFonts w:ascii="新細明體" w:hAnsi="新細明體" w:cs="新細明體"/>
          <w:kern w:val="0"/>
          <w:szCs w:val="24"/>
        </w:rPr>
        <w:t>申請表格及文件後，將於次月</w:t>
      </w:r>
      <w:r w:rsidR="00586CF6">
        <w:rPr>
          <w:rFonts w:ascii="新細明體" w:hAnsi="新細明體" w:cs="新細明體"/>
          <w:kern w:val="0"/>
          <w:szCs w:val="24"/>
        </w:rPr>
        <w:t>1</w:t>
      </w:r>
      <w:r w:rsidR="00586CF6">
        <w:rPr>
          <w:rFonts w:ascii="新細明體" w:hAnsi="新細明體" w:cs="新細明體" w:hint="eastAsia"/>
          <w:kern w:val="0"/>
          <w:szCs w:val="24"/>
        </w:rPr>
        <w:t>5</w:t>
      </w:r>
      <w:r w:rsidR="00124C20" w:rsidRPr="000A6B6E">
        <w:rPr>
          <w:rFonts w:ascii="新細明體" w:hAnsi="新細明體" w:cs="新細明體"/>
          <w:kern w:val="0"/>
          <w:szCs w:val="24"/>
        </w:rPr>
        <w:t>日</w:t>
      </w:r>
      <w:r w:rsidRPr="000A6B6E">
        <w:rPr>
          <w:rFonts w:ascii="新細明體" w:hAnsi="新細明體" w:cs="新細明體" w:hint="eastAsia"/>
          <w:kern w:val="0"/>
          <w:szCs w:val="24"/>
        </w:rPr>
        <w:t>前</w:t>
      </w:r>
      <w:r w:rsidR="00124C20" w:rsidRPr="000A6B6E">
        <w:rPr>
          <w:rFonts w:ascii="新細明體" w:hAnsi="新細明體" w:cs="新細明體"/>
          <w:kern w:val="0"/>
          <w:szCs w:val="24"/>
        </w:rPr>
        <w:t>以email通知申請者是否合乎優惠資格，或所需補附之文件。</w:t>
      </w:r>
    </w:p>
    <w:p w14:paraId="713C2F05" w14:textId="77777777" w:rsidR="00124C20" w:rsidRPr="00124C20" w:rsidRDefault="00124C20" w:rsidP="00124C20">
      <w:pPr>
        <w:widowControl/>
        <w:numPr>
          <w:ilvl w:val="0"/>
          <w:numId w:val="2"/>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每月固定之通知日如遇國定假日則順延至次一工作日。</w:t>
      </w:r>
    </w:p>
    <w:p w14:paraId="2CE4C456" w14:textId="0EB1FCA2" w:rsidR="00124C20" w:rsidRPr="00124C20" w:rsidRDefault="00124C20" w:rsidP="00124C20">
      <w:pPr>
        <w:widowControl/>
        <w:numPr>
          <w:ilvl w:val="0"/>
          <w:numId w:val="2"/>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由於本期專案的報名期間為民國</w:t>
      </w:r>
      <w:r w:rsidR="004179F7">
        <w:rPr>
          <w:rFonts w:ascii="新細明體" w:hAnsi="新細明體" w:cs="新細明體" w:hint="eastAsia"/>
          <w:kern w:val="0"/>
          <w:szCs w:val="24"/>
        </w:rPr>
        <w:t>10</w:t>
      </w:r>
      <w:r w:rsidR="00586CF6">
        <w:rPr>
          <w:rFonts w:ascii="新細明體" w:hAnsi="新細明體" w:cs="新細明體" w:hint="eastAsia"/>
          <w:kern w:val="0"/>
          <w:szCs w:val="24"/>
        </w:rPr>
        <w:t>5</w:t>
      </w:r>
      <w:r w:rsidRPr="00124C20">
        <w:rPr>
          <w:rFonts w:ascii="新細明體" w:hAnsi="新細明體" w:cs="新細明體"/>
          <w:kern w:val="0"/>
          <w:szCs w:val="24"/>
        </w:rPr>
        <w:t>年9月1日至民國</w:t>
      </w:r>
      <w:r w:rsidR="004179F7">
        <w:rPr>
          <w:rFonts w:ascii="新細明體" w:hAnsi="新細明體" w:cs="新細明體" w:hint="eastAsia"/>
          <w:kern w:val="0"/>
          <w:szCs w:val="24"/>
        </w:rPr>
        <w:t>10</w:t>
      </w:r>
      <w:r w:rsidR="00586CF6">
        <w:rPr>
          <w:rFonts w:ascii="新細明體" w:hAnsi="新細明體" w:cs="新細明體" w:hint="eastAsia"/>
          <w:kern w:val="0"/>
          <w:szCs w:val="24"/>
        </w:rPr>
        <w:t>5</w:t>
      </w:r>
      <w:r w:rsidRPr="00124C20">
        <w:rPr>
          <w:rFonts w:ascii="新細明體" w:hAnsi="新細明體" w:cs="新細明體"/>
          <w:kern w:val="0"/>
          <w:szCs w:val="24"/>
        </w:rPr>
        <w:t>年12月31日，最後補件日期為民國</w:t>
      </w:r>
      <w:r>
        <w:rPr>
          <w:rFonts w:ascii="新細明體" w:hAnsi="新細明體" w:cs="新細明體"/>
          <w:kern w:val="0"/>
          <w:szCs w:val="24"/>
        </w:rPr>
        <w:t>10</w:t>
      </w:r>
      <w:r w:rsidR="00586CF6">
        <w:rPr>
          <w:rFonts w:ascii="新細明體" w:hAnsi="新細明體" w:cs="新細明體" w:hint="eastAsia"/>
          <w:kern w:val="0"/>
          <w:szCs w:val="24"/>
        </w:rPr>
        <w:t>6</w:t>
      </w:r>
      <w:r w:rsidRPr="00124C20">
        <w:rPr>
          <w:rFonts w:ascii="新細明體" w:hAnsi="新細明體" w:cs="新細明體"/>
          <w:kern w:val="0"/>
          <w:szCs w:val="24"/>
        </w:rPr>
        <w:t>年1月31日，因此，最後審核及通知日期為民國</w:t>
      </w:r>
      <w:r>
        <w:rPr>
          <w:rFonts w:ascii="新細明體" w:hAnsi="新細明體" w:cs="新細明體"/>
          <w:kern w:val="0"/>
          <w:szCs w:val="24"/>
        </w:rPr>
        <w:t>10</w:t>
      </w:r>
      <w:r w:rsidR="00586CF6">
        <w:rPr>
          <w:rFonts w:ascii="新細明體" w:hAnsi="新細明體" w:cs="新細明體" w:hint="eastAsia"/>
          <w:kern w:val="0"/>
          <w:szCs w:val="24"/>
        </w:rPr>
        <w:t>6</w:t>
      </w:r>
      <w:r w:rsidRPr="00124C20">
        <w:rPr>
          <w:rFonts w:ascii="新細明體" w:hAnsi="新細明體" w:cs="新細明體"/>
          <w:kern w:val="0"/>
          <w:szCs w:val="24"/>
        </w:rPr>
        <w:t>年2月</w:t>
      </w:r>
      <w:r w:rsidR="00586CF6">
        <w:rPr>
          <w:rFonts w:ascii="新細明體" w:hAnsi="新細明體" w:cs="新細明體"/>
          <w:kern w:val="0"/>
          <w:szCs w:val="24"/>
        </w:rPr>
        <w:t>1</w:t>
      </w:r>
      <w:r w:rsidR="00586CF6">
        <w:rPr>
          <w:rFonts w:ascii="新細明體" w:hAnsi="新細明體" w:cs="新細明體" w:hint="eastAsia"/>
          <w:kern w:val="0"/>
          <w:szCs w:val="24"/>
        </w:rPr>
        <w:t>5</w:t>
      </w:r>
      <w:r w:rsidRPr="00124C20">
        <w:rPr>
          <w:rFonts w:ascii="新細明體" w:hAnsi="新細明體" w:cs="新細明體"/>
          <w:kern w:val="0"/>
          <w:szCs w:val="24"/>
        </w:rPr>
        <w:t>日。</w:t>
      </w:r>
    </w:p>
    <w:p w14:paraId="5F4CD1E9" w14:textId="77777777" w:rsidR="00124C20" w:rsidRPr="00124C20" w:rsidRDefault="005F289F" w:rsidP="00124C20">
      <w:pPr>
        <w:widowControl/>
        <w:rPr>
          <w:rFonts w:ascii="新細明體" w:hAnsi="新細明體" w:cs="新細明體"/>
          <w:kern w:val="0"/>
          <w:szCs w:val="24"/>
        </w:rPr>
      </w:pPr>
      <w:r>
        <w:rPr>
          <w:rFonts w:ascii="新細明體" w:hAnsi="新細明體" w:cs="新細明體"/>
          <w:kern w:val="0"/>
          <w:szCs w:val="24"/>
        </w:rPr>
        <w:pict w14:anchorId="52E169BC">
          <v:rect id="_x0000_i1032" style="width:0;height:.75pt" o:hralign="center" o:hrstd="t" o:hr="t" fillcolor="#aca899" stroked="f"/>
        </w:pict>
      </w:r>
    </w:p>
    <w:p w14:paraId="211DBA1A" w14:textId="7777777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注意事項</w:t>
      </w:r>
    </w:p>
    <w:p w14:paraId="0C7944DA" w14:textId="184D7BCF" w:rsidR="00124C20" w:rsidRPr="004C6749" w:rsidRDefault="00124C20" w:rsidP="004C6749">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申請者於參加本專案之同時，即同意接受本專案之活動辦法與注意事項之規範，如有違反，</w:t>
      </w:r>
      <w:r w:rsidR="00C809A1">
        <w:rPr>
          <w:rFonts w:ascii="新細明體" w:hAnsi="新細明體" w:cs="新細明體"/>
          <w:kern w:val="0"/>
          <w:szCs w:val="24"/>
        </w:rPr>
        <w:t>Yahoo</w:t>
      </w:r>
      <w:r w:rsidRPr="004C6749">
        <w:rPr>
          <w:rFonts w:ascii="新細明體" w:hAnsi="新細明體" w:cs="新細明體"/>
          <w:kern w:val="0"/>
          <w:szCs w:val="24"/>
        </w:rPr>
        <w:t>奇摩得取消其優惠資格，並就因此所生之損害，得向申請者請求損害賠償。</w:t>
      </w:r>
    </w:p>
    <w:p w14:paraId="235304A9" w14:textId="61582D91"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申請者必須遵守</w:t>
      </w:r>
      <w:r w:rsidR="00C809A1">
        <w:rPr>
          <w:rFonts w:ascii="新細明體" w:hAnsi="新細明體" w:cs="新細明體"/>
          <w:kern w:val="0"/>
          <w:szCs w:val="24"/>
        </w:rPr>
        <w:t>Yahoo</w:t>
      </w:r>
      <w:r w:rsidRPr="00124C20">
        <w:rPr>
          <w:rFonts w:ascii="新細明體" w:hAnsi="新細明體" w:cs="新細明體"/>
          <w:kern w:val="0"/>
          <w:szCs w:val="24"/>
        </w:rPr>
        <w:t>奇摩拍賣的服務條款、使用規範及其他交易有關之規定，如有違反，即自動喪失參加資格，如為已核准具有的優惠資格者，則取消優惠資格。申請者若因違反</w:t>
      </w:r>
      <w:r w:rsidR="00C809A1">
        <w:rPr>
          <w:rFonts w:ascii="新細明體" w:hAnsi="新細明體" w:cs="新細明體"/>
          <w:kern w:val="0"/>
          <w:szCs w:val="24"/>
        </w:rPr>
        <w:t>Yahoo</w:t>
      </w:r>
      <w:r w:rsidRPr="00124C20">
        <w:rPr>
          <w:rFonts w:ascii="新細明體" w:hAnsi="新細明體" w:cs="新細明體"/>
          <w:kern w:val="0"/>
          <w:szCs w:val="24"/>
        </w:rPr>
        <w:t>奇摩拍賣使用規範被停權及取消專案優惠資格，同一申請人不得再申請本優惠方案。</w:t>
      </w:r>
    </w:p>
    <w:p w14:paraId="42E69A57" w14:textId="46F7B607"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申請者所提供之身分證明文件如與會員登錄資料不符，</w:t>
      </w:r>
      <w:r w:rsidR="00C809A1">
        <w:rPr>
          <w:rFonts w:ascii="新細明體" w:hAnsi="新細明體" w:cs="新細明體"/>
          <w:kern w:val="0"/>
          <w:szCs w:val="24"/>
        </w:rPr>
        <w:t>Yahoo</w:t>
      </w:r>
      <w:r w:rsidR="00C809A1">
        <w:rPr>
          <w:rFonts w:ascii="新細明體" w:hAnsi="新細明體" w:cs="新細明體" w:hint="eastAsia"/>
          <w:kern w:val="0"/>
          <w:szCs w:val="24"/>
        </w:rPr>
        <w:t xml:space="preserve"> </w:t>
      </w:r>
      <w:r w:rsidRPr="00124C20">
        <w:rPr>
          <w:rFonts w:ascii="新細明體" w:hAnsi="新細明體" w:cs="新細明體"/>
          <w:kern w:val="0"/>
          <w:szCs w:val="24"/>
        </w:rPr>
        <w:t>奇摩得要求申請者提出相關證明文件，否則</w:t>
      </w:r>
      <w:r w:rsidR="00C809A1">
        <w:rPr>
          <w:rFonts w:ascii="新細明體" w:hAnsi="新細明體" w:cs="新細明體"/>
          <w:kern w:val="0"/>
          <w:szCs w:val="24"/>
        </w:rPr>
        <w:t>Yahoo</w:t>
      </w:r>
      <w:r w:rsidR="00C809A1">
        <w:rPr>
          <w:rFonts w:ascii="新細明體" w:hAnsi="新細明體" w:cs="新細明體" w:hint="eastAsia"/>
          <w:kern w:val="0"/>
          <w:szCs w:val="24"/>
        </w:rPr>
        <w:t xml:space="preserve"> </w:t>
      </w:r>
      <w:r w:rsidRPr="00124C20">
        <w:rPr>
          <w:rFonts w:ascii="新細明體" w:hAnsi="新細明體" w:cs="新細明體"/>
          <w:kern w:val="0"/>
          <w:szCs w:val="24"/>
        </w:rPr>
        <w:t>奇摩得拒絕其申請。</w:t>
      </w:r>
    </w:p>
    <w:p w14:paraId="23BBD85E" w14:textId="75DBE165"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申請者保證所有填寫或提出之資料均為真實且正確，且未冒用或盜用任何第三人之資料。如有不實或不正確之情事，將被取消申請或優惠資格。如因此致</w:t>
      </w:r>
      <w:r w:rsidR="00C809A1">
        <w:rPr>
          <w:rFonts w:ascii="新細明體" w:hAnsi="新細明體" w:cs="新細明體"/>
          <w:kern w:val="0"/>
          <w:szCs w:val="24"/>
        </w:rPr>
        <w:t>Yahoo</w:t>
      </w:r>
      <w:r w:rsidRPr="00124C20">
        <w:rPr>
          <w:rFonts w:ascii="新細明體" w:hAnsi="新細明體" w:cs="新細明體"/>
          <w:kern w:val="0"/>
          <w:szCs w:val="24"/>
        </w:rPr>
        <w:t>奇摩無法通知其優惠訊息時，</w:t>
      </w:r>
      <w:r w:rsidR="00C809A1">
        <w:rPr>
          <w:rFonts w:ascii="新細明體" w:hAnsi="新細明體" w:cs="新細明體"/>
          <w:kern w:val="0"/>
          <w:szCs w:val="24"/>
        </w:rPr>
        <w:t>Yahoo</w:t>
      </w:r>
      <w:r w:rsidRPr="00124C20">
        <w:rPr>
          <w:rFonts w:ascii="新細明體" w:hAnsi="新細明體" w:cs="新細明體"/>
          <w:kern w:val="0"/>
          <w:szCs w:val="24"/>
        </w:rPr>
        <w:t>奇摩不負任何責任，且如有致損害於</w:t>
      </w:r>
      <w:r w:rsidR="00C809A1">
        <w:rPr>
          <w:rFonts w:ascii="新細明體" w:hAnsi="新細明體" w:cs="新細明體"/>
          <w:kern w:val="0"/>
          <w:szCs w:val="24"/>
        </w:rPr>
        <w:t>Yahoo</w:t>
      </w:r>
      <w:r w:rsidRPr="00124C20">
        <w:rPr>
          <w:rFonts w:ascii="新細明體" w:hAnsi="新細明體" w:cs="新細明體"/>
          <w:kern w:val="0"/>
          <w:szCs w:val="24"/>
        </w:rPr>
        <w:t>奇摩或其他任何第三人，申請者應負一切相關責任。</w:t>
      </w:r>
    </w:p>
    <w:p w14:paraId="7868630A" w14:textId="4C410368"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如有任何因電腦、網路、電話、技術或不可歸責於</w:t>
      </w:r>
      <w:r w:rsidR="00C809A1">
        <w:rPr>
          <w:rFonts w:ascii="新細明體" w:hAnsi="新細明體" w:cs="新細明體"/>
          <w:kern w:val="0"/>
          <w:szCs w:val="24"/>
        </w:rPr>
        <w:t>Yahoo</w:t>
      </w:r>
      <w:r w:rsidRPr="00124C20">
        <w:rPr>
          <w:rFonts w:ascii="新細明體" w:hAnsi="新細明體" w:cs="新細明體"/>
          <w:kern w:val="0"/>
          <w:szCs w:val="24"/>
        </w:rPr>
        <w:t>奇摩之事由，而使申請者所寄出或登錄之資料有遲延、遺失、錯誤、無法辨識或毀損之情況，</w:t>
      </w:r>
      <w:r w:rsidR="00C809A1">
        <w:rPr>
          <w:rFonts w:ascii="新細明體" w:hAnsi="新細明體" w:cs="新細明體"/>
          <w:kern w:val="0"/>
          <w:szCs w:val="24"/>
        </w:rPr>
        <w:t>Yahoo</w:t>
      </w:r>
      <w:r w:rsidRPr="00124C20">
        <w:rPr>
          <w:rFonts w:ascii="新細明體" w:hAnsi="新細明體" w:cs="新細明體"/>
          <w:kern w:val="0"/>
          <w:szCs w:val="24"/>
        </w:rPr>
        <w:t>奇摩不負任何法律責任，參加者亦不得因此異議。</w:t>
      </w:r>
    </w:p>
    <w:p w14:paraId="57AC6F1E" w14:textId="496EA556"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本專案優惠訊息以公佈於本網站上的資料為準，如遇不可抗拒之因素，</w:t>
      </w:r>
      <w:r w:rsidR="00C809A1">
        <w:rPr>
          <w:rFonts w:ascii="新細明體" w:hAnsi="新細明體" w:cs="新細明體"/>
          <w:kern w:val="0"/>
          <w:szCs w:val="24"/>
        </w:rPr>
        <w:t>Yahoo</w:t>
      </w:r>
      <w:r w:rsidRPr="00124C20">
        <w:rPr>
          <w:rFonts w:ascii="新細明體" w:hAnsi="新細明體" w:cs="新細明體"/>
          <w:kern w:val="0"/>
          <w:szCs w:val="24"/>
        </w:rPr>
        <w:t>奇摩保留更換其他優惠之權利。</w:t>
      </w:r>
    </w:p>
    <w:p w14:paraId="0D2FAEBD" w14:textId="77777777"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申請者應自行負擔申請專案的資料寄送之郵資。</w:t>
      </w:r>
    </w:p>
    <w:p w14:paraId="794F3E28" w14:textId="2FDA4058"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申請者如因參加本活動或因優惠專案而遭受任何損失，</w:t>
      </w:r>
      <w:r w:rsidR="00C809A1">
        <w:rPr>
          <w:rFonts w:ascii="新細明體" w:hAnsi="新細明體" w:cs="新細明體"/>
          <w:kern w:val="0"/>
          <w:szCs w:val="24"/>
        </w:rPr>
        <w:t>Yahoo</w:t>
      </w:r>
      <w:r w:rsidRPr="00124C20">
        <w:rPr>
          <w:rFonts w:ascii="新細明體" w:hAnsi="新細明體" w:cs="新細明體"/>
          <w:kern w:val="0"/>
          <w:szCs w:val="24"/>
        </w:rPr>
        <w:t>奇摩及相關之母公司、子公司、關係企業、員工、及代理商不負任何責任。一旦申請者帳號密碼若有操作不當遭盜用、冒用或停權，</w:t>
      </w:r>
      <w:r w:rsidR="002A5658">
        <w:rPr>
          <w:rFonts w:ascii="新細明體" w:hAnsi="新細明體" w:cs="新細明體"/>
          <w:kern w:val="0"/>
          <w:szCs w:val="24"/>
        </w:rPr>
        <w:t>Yahoo</w:t>
      </w:r>
      <w:r w:rsidRPr="00124C20">
        <w:rPr>
          <w:rFonts w:ascii="新細明體" w:hAnsi="新細明體" w:cs="新細明體"/>
          <w:kern w:val="0"/>
          <w:szCs w:val="24"/>
        </w:rPr>
        <w:t>奇摩或合作團體等不發給任何證明或補償。</w:t>
      </w:r>
    </w:p>
    <w:p w14:paraId="701078E4" w14:textId="77777777"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本專案之優惠措施不得轉換、轉讓或折換現金。</w:t>
      </w:r>
    </w:p>
    <w:p w14:paraId="42FAC67A" w14:textId="405A2735"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如本專案因不可抗力之特殊原因無法執行時，</w:t>
      </w:r>
      <w:r w:rsidR="00C809A1">
        <w:rPr>
          <w:rFonts w:ascii="新細明體" w:hAnsi="新細明體" w:cs="新細明體"/>
          <w:kern w:val="0"/>
          <w:szCs w:val="24"/>
        </w:rPr>
        <w:t>Yahoo</w:t>
      </w:r>
      <w:r w:rsidRPr="00124C20">
        <w:rPr>
          <w:rFonts w:ascii="新細明體" w:hAnsi="新細明體" w:cs="新細明體"/>
          <w:kern w:val="0"/>
          <w:szCs w:val="24"/>
        </w:rPr>
        <w:t>奇摩有權決定取消、終止、修改或暫停本專案。</w:t>
      </w:r>
    </w:p>
    <w:p w14:paraId="299D15B5" w14:textId="198B2E8A" w:rsidR="007E4215" w:rsidRPr="00791F17" w:rsidRDefault="007E4215" w:rsidP="00791F17">
      <w:pPr>
        <w:widowControl/>
        <w:jc w:val="center"/>
        <w:rPr>
          <w:rFonts w:ascii="新細明體" w:hAnsi="新細明體" w:cs="新細明體"/>
          <w:kern w:val="0"/>
          <w:szCs w:val="24"/>
        </w:rPr>
      </w:pPr>
    </w:p>
    <w:sectPr w:rsidR="007E4215" w:rsidRPr="00791F17" w:rsidSect="00791F17">
      <w:pgSz w:w="11906" w:h="16838"/>
      <w:pgMar w:top="1440" w:right="424" w:bottom="709"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5AB26" w14:textId="77777777" w:rsidR="005F289F" w:rsidRDefault="005F289F" w:rsidP="008F5D17">
      <w:r>
        <w:separator/>
      </w:r>
    </w:p>
  </w:endnote>
  <w:endnote w:type="continuationSeparator" w:id="0">
    <w:p w14:paraId="17E7060F" w14:textId="77777777" w:rsidR="005F289F" w:rsidRDefault="005F289F" w:rsidP="008F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altName w:val="Arial Unicode MS"/>
    <w:charset w:val="51"/>
    <w:family w:val="auto"/>
    <w:pitch w:val="variable"/>
    <w:sig w:usb0="00000000" w:usb1="0808004A" w:usb2="00000010" w:usb3="00000000" w:csb0="003E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A0E61" w14:textId="77777777" w:rsidR="005F289F" w:rsidRDefault="005F289F" w:rsidP="008F5D17">
      <w:r>
        <w:separator/>
      </w:r>
    </w:p>
  </w:footnote>
  <w:footnote w:type="continuationSeparator" w:id="0">
    <w:p w14:paraId="5FD30D61" w14:textId="77777777" w:rsidR="005F289F" w:rsidRDefault="005F289F" w:rsidP="008F5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AE1"/>
    <w:multiLevelType w:val="multilevel"/>
    <w:tmpl w:val="A24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6101A"/>
    <w:multiLevelType w:val="multilevel"/>
    <w:tmpl w:val="10DE7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526FC"/>
    <w:multiLevelType w:val="multilevel"/>
    <w:tmpl w:val="7FB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A2081"/>
    <w:multiLevelType w:val="multilevel"/>
    <w:tmpl w:val="10DE7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20"/>
    <w:rsid w:val="000224C1"/>
    <w:rsid w:val="000373B8"/>
    <w:rsid w:val="000962B3"/>
    <w:rsid w:val="00096C24"/>
    <w:rsid w:val="000A6B6E"/>
    <w:rsid w:val="000F6A0D"/>
    <w:rsid w:val="00124C20"/>
    <w:rsid w:val="00144840"/>
    <w:rsid w:val="001840E8"/>
    <w:rsid w:val="001B4A4F"/>
    <w:rsid w:val="001C3ED3"/>
    <w:rsid w:val="002127DE"/>
    <w:rsid w:val="00223097"/>
    <w:rsid w:val="002A2E2D"/>
    <w:rsid w:val="002A5658"/>
    <w:rsid w:val="002D2BD7"/>
    <w:rsid w:val="003E5FF2"/>
    <w:rsid w:val="00406734"/>
    <w:rsid w:val="004179F7"/>
    <w:rsid w:val="004A4FF5"/>
    <w:rsid w:val="004C6749"/>
    <w:rsid w:val="00514B4F"/>
    <w:rsid w:val="0052348D"/>
    <w:rsid w:val="00543143"/>
    <w:rsid w:val="00586CF6"/>
    <w:rsid w:val="005E745B"/>
    <w:rsid w:val="005F289F"/>
    <w:rsid w:val="006225FB"/>
    <w:rsid w:val="0063520F"/>
    <w:rsid w:val="0064176E"/>
    <w:rsid w:val="006578CF"/>
    <w:rsid w:val="006770A2"/>
    <w:rsid w:val="006A40DE"/>
    <w:rsid w:val="006B6338"/>
    <w:rsid w:val="006D5589"/>
    <w:rsid w:val="007135BC"/>
    <w:rsid w:val="00713BD7"/>
    <w:rsid w:val="0075494B"/>
    <w:rsid w:val="00791F17"/>
    <w:rsid w:val="007D591D"/>
    <w:rsid w:val="007E4215"/>
    <w:rsid w:val="008F5D17"/>
    <w:rsid w:val="00906E1E"/>
    <w:rsid w:val="009F4D77"/>
    <w:rsid w:val="00B229B9"/>
    <w:rsid w:val="00C809A1"/>
    <w:rsid w:val="00CD277B"/>
    <w:rsid w:val="00D26414"/>
    <w:rsid w:val="00EB33DF"/>
    <w:rsid w:val="00F041FE"/>
    <w:rsid w:val="00FF7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2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6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4176E"/>
    <w:rPr>
      <w:b/>
      <w:bCs/>
    </w:rPr>
  </w:style>
  <w:style w:type="character" w:styleId="a4">
    <w:name w:val="Hyperlink"/>
    <w:basedOn w:val="a0"/>
    <w:uiPriority w:val="99"/>
    <w:semiHidden/>
    <w:unhideWhenUsed/>
    <w:rsid w:val="00124C20"/>
    <w:rPr>
      <w:color w:val="0000FF"/>
      <w:u w:val="single"/>
    </w:rPr>
  </w:style>
  <w:style w:type="paragraph" w:styleId="Web">
    <w:name w:val="Normal (Web)"/>
    <w:basedOn w:val="a"/>
    <w:uiPriority w:val="99"/>
    <w:unhideWhenUsed/>
    <w:rsid w:val="00124C20"/>
    <w:pPr>
      <w:widowControl/>
      <w:spacing w:before="100" w:beforeAutospacing="1" w:after="100" w:afterAutospacing="1"/>
    </w:pPr>
    <w:rPr>
      <w:rFonts w:ascii="新細明體" w:hAnsi="新細明體" w:cs="新細明體"/>
      <w:kern w:val="0"/>
      <w:szCs w:val="24"/>
    </w:rPr>
  </w:style>
  <w:style w:type="character" w:customStyle="1" w:styleId="num">
    <w:name w:val="num"/>
    <w:basedOn w:val="a0"/>
    <w:rsid w:val="00124C20"/>
  </w:style>
  <w:style w:type="paragraph" w:styleId="a5">
    <w:name w:val="Balloon Text"/>
    <w:basedOn w:val="a"/>
    <w:link w:val="a6"/>
    <w:uiPriority w:val="99"/>
    <w:semiHidden/>
    <w:unhideWhenUsed/>
    <w:rsid w:val="00124C2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24C20"/>
    <w:rPr>
      <w:rFonts w:asciiTheme="majorHAnsi" w:eastAsiaTheme="majorEastAsia" w:hAnsiTheme="majorHAnsi" w:cstheme="majorBidi"/>
      <w:kern w:val="2"/>
      <w:sz w:val="18"/>
      <w:szCs w:val="18"/>
    </w:rPr>
  </w:style>
  <w:style w:type="paragraph" w:styleId="a7">
    <w:name w:val="header"/>
    <w:basedOn w:val="a"/>
    <w:link w:val="a8"/>
    <w:uiPriority w:val="99"/>
    <w:unhideWhenUsed/>
    <w:rsid w:val="008F5D17"/>
    <w:pPr>
      <w:tabs>
        <w:tab w:val="center" w:pos="4153"/>
        <w:tab w:val="right" w:pos="8306"/>
      </w:tabs>
      <w:snapToGrid w:val="0"/>
    </w:pPr>
    <w:rPr>
      <w:sz w:val="20"/>
    </w:rPr>
  </w:style>
  <w:style w:type="character" w:customStyle="1" w:styleId="a8">
    <w:name w:val="頁首 字元"/>
    <w:basedOn w:val="a0"/>
    <w:link w:val="a7"/>
    <w:uiPriority w:val="99"/>
    <w:rsid w:val="008F5D17"/>
    <w:rPr>
      <w:kern w:val="2"/>
    </w:rPr>
  </w:style>
  <w:style w:type="paragraph" w:styleId="a9">
    <w:name w:val="footer"/>
    <w:basedOn w:val="a"/>
    <w:link w:val="aa"/>
    <w:uiPriority w:val="99"/>
    <w:unhideWhenUsed/>
    <w:rsid w:val="008F5D17"/>
    <w:pPr>
      <w:tabs>
        <w:tab w:val="center" w:pos="4153"/>
        <w:tab w:val="right" w:pos="8306"/>
      </w:tabs>
      <w:snapToGrid w:val="0"/>
    </w:pPr>
    <w:rPr>
      <w:sz w:val="20"/>
    </w:rPr>
  </w:style>
  <w:style w:type="character" w:customStyle="1" w:styleId="aa">
    <w:name w:val="頁尾 字元"/>
    <w:basedOn w:val="a0"/>
    <w:link w:val="a9"/>
    <w:uiPriority w:val="99"/>
    <w:rsid w:val="008F5D17"/>
    <w:rPr>
      <w:kern w:val="2"/>
    </w:rPr>
  </w:style>
  <w:style w:type="paragraph" w:styleId="ab">
    <w:name w:val="List Paragraph"/>
    <w:basedOn w:val="a"/>
    <w:uiPriority w:val="34"/>
    <w:qFormat/>
    <w:rsid w:val="00223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6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4176E"/>
    <w:rPr>
      <w:b/>
      <w:bCs/>
    </w:rPr>
  </w:style>
  <w:style w:type="character" w:styleId="a4">
    <w:name w:val="Hyperlink"/>
    <w:basedOn w:val="a0"/>
    <w:uiPriority w:val="99"/>
    <w:semiHidden/>
    <w:unhideWhenUsed/>
    <w:rsid w:val="00124C20"/>
    <w:rPr>
      <w:color w:val="0000FF"/>
      <w:u w:val="single"/>
    </w:rPr>
  </w:style>
  <w:style w:type="paragraph" w:styleId="Web">
    <w:name w:val="Normal (Web)"/>
    <w:basedOn w:val="a"/>
    <w:uiPriority w:val="99"/>
    <w:unhideWhenUsed/>
    <w:rsid w:val="00124C20"/>
    <w:pPr>
      <w:widowControl/>
      <w:spacing w:before="100" w:beforeAutospacing="1" w:after="100" w:afterAutospacing="1"/>
    </w:pPr>
    <w:rPr>
      <w:rFonts w:ascii="新細明體" w:hAnsi="新細明體" w:cs="新細明體"/>
      <w:kern w:val="0"/>
      <w:szCs w:val="24"/>
    </w:rPr>
  </w:style>
  <w:style w:type="character" w:customStyle="1" w:styleId="num">
    <w:name w:val="num"/>
    <w:basedOn w:val="a0"/>
    <w:rsid w:val="00124C20"/>
  </w:style>
  <w:style w:type="paragraph" w:styleId="a5">
    <w:name w:val="Balloon Text"/>
    <w:basedOn w:val="a"/>
    <w:link w:val="a6"/>
    <w:uiPriority w:val="99"/>
    <w:semiHidden/>
    <w:unhideWhenUsed/>
    <w:rsid w:val="00124C2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24C20"/>
    <w:rPr>
      <w:rFonts w:asciiTheme="majorHAnsi" w:eastAsiaTheme="majorEastAsia" w:hAnsiTheme="majorHAnsi" w:cstheme="majorBidi"/>
      <w:kern w:val="2"/>
      <w:sz w:val="18"/>
      <w:szCs w:val="18"/>
    </w:rPr>
  </w:style>
  <w:style w:type="paragraph" w:styleId="a7">
    <w:name w:val="header"/>
    <w:basedOn w:val="a"/>
    <w:link w:val="a8"/>
    <w:uiPriority w:val="99"/>
    <w:unhideWhenUsed/>
    <w:rsid w:val="008F5D17"/>
    <w:pPr>
      <w:tabs>
        <w:tab w:val="center" w:pos="4153"/>
        <w:tab w:val="right" w:pos="8306"/>
      </w:tabs>
      <w:snapToGrid w:val="0"/>
    </w:pPr>
    <w:rPr>
      <w:sz w:val="20"/>
    </w:rPr>
  </w:style>
  <w:style w:type="character" w:customStyle="1" w:styleId="a8">
    <w:name w:val="頁首 字元"/>
    <w:basedOn w:val="a0"/>
    <w:link w:val="a7"/>
    <w:uiPriority w:val="99"/>
    <w:rsid w:val="008F5D17"/>
    <w:rPr>
      <w:kern w:val="2"/>
    </w:rPr>
  </w:style>
  <w:style w:type="paragraph" w:styleId="a9">
    <w:name w:val="footer"/>
    <w:basedOn w:val="a"/>
    <w:link w:val="aa"/>
    <w:uiPriority w:val="99"/>
    <w:unhideWhenUsed/>
    <w:rsid w:val="008F5D17"/>
    <w:pPr>
      <w:tabs>
        <w:tab w:val="center" w:pos="4153"/>
        <w:tab w:val="right" w:pos="8306"/>
      </w:tabs>
      <w:snapToGrid w:val="0"/>
    </w:pPr>
    <w:rPr>
      <w:sz w:val="20"/>
    </w:rPr>
  </w:style>
  <w:style w:type="character" w:customStyle="1" w:styleId="aa">
    <w:name w:val="頁尾 字元"/>
    <w:basedOn w:val="a0"/>
    <w:link w:val="a9"/>
    <w:uiPriority w:val="99"/>
    <w:rsid w:val="008F5D17"/>
    <w:rPr>
      <w:kern w:val="2"/>
    </w:rPr>
  </w:style>
  <w:style w:type="paragraph" w:styleId="ab">
    <w:name w:val="List Paragraph"/>
    <w:basedOn w:val="a"/>
    <w:uiPriority w:val="34"/>
    <w:qFormat/>
    <w:rsid w:val="0022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60098">
      <w:bodyDiv w:val="1"/>
      <w:marLeft w:val="0"/>
      <w:marRight w:val="0"/>
      <w:marTop w:val="0"/>
      <w:marBottom w:val="0"/>
      <w:divBdr>
        <w:top w:val="none" w:sz="0" w:space="0" w:color="auto"/>
        <w:left w:val="none" w:sz="0" w:space="0" w:color="auto"/>
        <w:bottom w:val="none" w:sz="0" w:space="0" w:color="auto"/>
        <w:right w:val="none" w:sz="0" w:space="0" w:color="auto"/>
      </w:divBdr>
    </w:div>
    <w:div w:id="860045144">
      <w:bodyDiv w:val="1"/>
      <w:marLeft w:val="0"/>
      <w:marRight w:val="0"/>
      <w:marTop w:val="0"/>
      <w:marBottom w:val="0"/>
      <w:divBdr>
        <w:top w:val="none" w:sz="0" w:space="0" w:color="auto"/>
        <w:left w:val="none" w:sz="0" w:space="0" w:color="auto"/>
        <w:bottom w:val="none" w:sz="0" w:space="0" w:color="auto"/>
        <w:right w:val="none" w:sz="0" w:space="0" w:color="auto"/>
      </w:divBdr>
    </w:div>
    <w:div w:id="1473130452">
      <w:bodyDiv w:val="1"/>
      <w:marLeft w:val="0"/>
      <w:marRight w:val="0"/>
      <w:marTop w:val="0"/>
      <w:marBottom w:val="0"/>
      <w:divBdr>
        <w:top w:val="none" w:sz="0" w:space="0" w:color="auto"/>
        <w:left w:val="none" w:sz="0" w:space="0" w:color="auto"/>
        <w:bottom w:val="none" w:sz="0" w:space="0" w:color="auto"/>
        <w:right w:val="none" w:sz="0" w:space="0" w:color="auto"/>
      </w:divBdr>
    </w:div>
    <w:div w:id="20412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hyperlink" Target="http://tw.bid.yahoo.com/phtml/auc/tw/charity/sellerfaq.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91435-4F33-4742-9220-799C53C5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Yahoo!</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Yahoo</dc:creator>
  <cp:lastModifiedBy>劉丹琪@研究企劃組</cp:lastModifiedBy>
  <cp:revision>2</cp:revision>
  <cp:lastPrinted>2016-09-05T09:30:00Z</cp:lastPrinted>
  <dcterms:created xsi:type="dcterms:W3CDTF">2016-09-05T09:33:00Z</dcterms:created>
  <dcterms:modified xsi:type="dcterms:W3CDTF">2016-09-05T09:33:00Z</dcterms:modified>
</cp:coreProperties>
</file>