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21" w:rsidRDefault="00663E79" w:rsidP="00A52F6A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32"/>
          <w:sz w:val="32"/>
          <w:szCs w:val="40"/>
          <w:lang w:eastAsia="zh-TW"/>
          <w14:shadow w14:blurRad="50800" w14:dist="50800" w14:dir="5400000" w14:sx="0" w14:sy="0" w14:kx="0" w14:ky="0" w14:algn="ctr">
            <w14:schemeClr w14:val="bg2"/>
          </w14:shadow>
        </w:rPr>
      </w:pPr>
      <w:r w:rsidRPr="00017F46">
        <w:rPr>
          <w:noProof/>
          <w:lang w:eastAsia="zh-TW"/>
        </w:rPr>
        <w:drawing>
          <wp:anchor distT="0" distB="0" distL="114300" distR="114300" simplePos="0" relativeHeight="251661312" behindDoc="1" locked="0" layoutInCell="1" allowOverlap="1" wp14:anchorId="47F4F298" wp14:editId="1B0B80B8">
            <wp:simplePos x="0" y="0"/>
            <wp:positionH relativeFrom="column">
              <wp:posOffset>-430530</wp:posOffset>
            </wp:positionH>
            <wp:positionV relativeFrom="paragraph">
              <wp:posOffset>-318135</wp:posOffset>
            </wp:positionV>
            <wp:extent cx="998220" cy="88265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F46" w:rsidRPr="00017F46">
        <w:rPr>
          <w:rFonts w:ascii="標楷體" w:eastAsia="標楷體" w:hAnsi="標楷體" w:hint="eastAsia"/>
          <w:b/>
          <w:bCs/>
          <w:color w:val="000000"/>
          <w:kern w:val="32"/>
          <w:sz w:val="32"/>
          <w:szCs w:val="40"/>
          <w:lang w:eastAsia="zh-TW"/>
          <w14:shadow w14:blurRad="50800" w14:dist="50800" w14:dir="5400000" w14:sx="0" w14:sy="0" w14:kx="0" w14:ky="0" w14:algn="ctr">
            <w14:schemeClr w14:val="bg2"/>
          </w14:shadow>
        </w:rPr>
        <w:t>財團法人</w:t>
      </w:r>
      <w:r w:rsidR="00017F46" w:rsidRPr="00017F46">
        <w:rPr>
          <w:rFonts w:ascii="標楷體" w:eastAsia="標楷體" w:hAnsi="標楷體" w:hint="eastAsia"/>
          <w:b/>
          <w:bCs/>
          <w:color w:val="000000"/>
          <w:kern w:val="32"/>
          <w:sz w:val="32"/>
          <w:szCs w:val="40"/>
          <w14:shadow w14:blurRad="50800" w14:dist="50800" w14:dir="5400000" w14:sx="0" w14:sy="0" w14:kx="0" w14:ky="0" w14:algn="ctr">
            <w14:schemeClr w14:val="bg2"/>
          </w14:shadow>
        </w:rPr>
        <w:t>罕見疾病基金會</w:t>
      </w:r>
    </w:p>
    <w:p w:rsidR="00563421" w:rsidRPr="00563421" w:rsidRDefault="00017F46" w:rsidP="00A52F6A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10</w:t>
      </w:r>
      <w:r w:rsidR="00A52F6A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5</w:t>
      </w:r>
      <w:proofErr w:type="gramEnd"/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緊急救援</w:t>
      </w:r>
      <w:r w:rsidR="00A52F6A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通報服務簡章</w:t>
      </w:r>
    </w:p>
    <w:p w:rsidR="00563421" w:rsidRPr="00563421" w:rsidRDefault="00747720" w:rsidP="00F5603D">
      <w:pPr>
        <w:snapToGrid w:val="0"/>
        <w:spacing w:afterLines="50" w:after="180" w:line="36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你是否擔心</w:t>
      </w:r>
      <w:r w:rsidR="00017F46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獨自</w:t>
      </w:r>
      <w:r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一人</w:t>
      </w:r>
      <w:r w:rsidR="00017F46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居住</w:t>
      </w:r>
      <w:r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時</w:t>
      </w:r>
      <w:r w:rsidR="00017F46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，身體病況又不穩定，</w:t>
      </w:r>
      <w:r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有</w:t>
      </w:r>
      <w:r w:rsidR="00563421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突發</w:t>
      </w:r>
      <w:r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狀況時卻</w:t>
      </w:r>
      <w:r w:rsidR="00017F46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無法求救</w:t>
      </w:r>
      <w:r w:rsidR="005D60DE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？或是</w:t>
      </w:r>
      <w:r w:rsidR="00563421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白天上班時</w:t>
      </w:r>
      <w:r w:rsidR="00017F46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  <w:r w:rsidR="005D60DE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只</w:t>
      </w:r>
      <w:r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有</w:t>
      </w:r>
      <w:proofErr w:type="gramStart"/>
      <w:r w:rsidR="00017F46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罹</w:t>
      </w:r>
      <w:proofErr w:type="gramEnd"/>
      <w:r w:rsidR="00017F46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患罕見疾病的</w:t>
      </w:r>
      <w:r w:rsidR="00563421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家人</w:t>
      </w:r>
      <w:r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獨自在家，他的</w:t>
      </w:r>
      <w:r w:rsidR="00017F46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行動不方便，</w:t>
      </w:r>
      <w:r w:rsidR="005D60DE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萬一</w:t>
      </w:r>
      <w:r w:rsidR="00017F46" w:rsidRPr="0072552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不小心跌倒而沒有人知道的時候怎麼辦？</w:t>
      </w:r>
    </w:p>
    <w:p w:rsidR="00017F46" w:rsidRPr="00664486" w:rsidRDefault="00A52F6A" w:rsidP="00563421">
      <w:pPr>
        <w:snapToGrid w:val="0"/>
        <w:spacing w:line="440" w:lineRule="exact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  <w:lang w:eastAsia="zh-TW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lang w:eastAsia="zh-TW"/>
        </w:rPr>
        <w:t>◎緊急救援通報服務</w:t>
      </w:r>
      <w:r w:rsidR="00017F46" w:rsidRPr="00664486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  <w:lang w:eastAsia="zh-TW"/>
        </w:rPr>
        <w:t>是什麼？</w:t>
      </w:r>
    </w:p>
    <w:p w:rsidR="0072552F" w:rsidRDefault="00563421" w:rsidP="0072552F">
      <w:pPr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 xml:space="preserve">    </w:t>
      </w:r>
      <w:r w:rsidR="00A52F6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緊急救援通報服務即是於家用電話</w:t>
      </w:r>
      <w:r w:rsidR="00017F4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安裝</w:t>
      </w:r>
      <w:r w:rsidR="00A52F6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連線</w:t>
      </w:r>
      <w:r w:rsidR="00017F4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機</w:t>
      </w:r>
      <w:r w:rsidR="00A52F6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器（</w:t>
      </w:r>
      <w:r w:rsidR="001C71A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不</w:t>
      </w:r>
      <w:r w:rsidR="00017F4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影響</w:t>
      </w:r>
      <w:r w:rsidR="001C71A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電話使用</w:t>
      </w:r>
      <w:r w:rsidR="00F5603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），</w:t>
      </w:r>
      <w:r w:rsidR="00017F4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使用者隨身配戴手</w:t>
      </w:r>
      <w:proofErr w:type="gramStart"/>
      <w:r w:rsidR="00017F4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鍊式或</w:t>
      </w:r>
      <w:proofErr w:type="gramEnd"/>
      <w:r w:rsidR="00017F4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項鍊式</w:t>
      </w:r>
      <w:r w:rsidR="002A7ED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發射</w:t>
      </w:r>
      <w:proofErr w:type="gramStart"/>
      <w:r w:rsidR="002A7ED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紐</w:t>
      </w:r>
      <w:proofErr w:type="gramEnd"/>
      <w:r w:rsidR="00F5603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  <w:r w:rsidR="002A7ED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</w:t>
      </w:r>
      <w:r w:rsidR="00017F4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有緊急狀況發生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</w:t>
      </w:r>
      <w:r w:rsidR="002A7ED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即可按壓求救</w:t>
      </w:r>
      <w:r w:rsidR="00A52F6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鈕，</w:t>
      </w:r>
      <w:proofErr w:type="gramStart"/>
      <w:r w:rsidR="00F5603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求救鈕即會</w:t>
      </w:r>
      <w:proofErr w:type="gramEnd"/>
      <w:r w:rsidR="00F5603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連線至救援服務之</w:t>
      </w:r>
      <w:r w:rsidR="00A52F6A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守護</w:t>
      </w:r>
      <w:r w:rsidR="00017F4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中心</w:t>
      </w:r>
      <w:r w:rsidR="00F5603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，守護中心收到求救</w:t>
      </w:r>
      <w:proofErr w:type="gramStart"/>
      <w:r w:rsidR="00F5603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鈕</w:t>
      </w:r>
      <w:proofErr w:type="gramEnd"/>
      <w:r w:rsidR="00F5603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訊息後，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會與使用者</w:t>
      </w:r>
      <w:r w:rsidR="001C71A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連線通</w:t>
      </w:r>
      <w:r w:rsidR="00017F4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話，依使用者</w:t>
      </w:r>
      <w:r w:rsidR="002A7ED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之</w:t>
      </w:r>
      <w:r w:rsidR="001C71A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需求安排適切的協助，</w:t>
      </w:r>
      <w:r w:rsidR="00F5603D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例</w:t>
      </w:r>
      <w:r w:rsidR="001C71A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如幫忙叫</w:t>
      </w:r>
      <w:r w:rsidR="002A7ED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救護車</w:t>
      </w:r>
      <w:r w:rsidR="001C71A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，並持續連線直到救援抵達。另守護中心之</w:t>
      </w:r>
      <w:r w:rsidR="00C529A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人員</w:t>
      </w:r>
      <w:bookmarkStart w:id="0" w:name="_GoBack"/>
      <w:bookmarkEnd w:id="0"/>
      <w:r w:rsidR="00C529AB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每</w:t>
      </w:r>
      <w:r w:rsidR="00017F4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2個月</w:t>
      </w:r>
      <w:r w:rsidR="001C71A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進行訪視，</w:t>
      </w:r>
      <w:r w:rsidR="00017F4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瞭解您的健康及</w:t>
      </w:r>
      <w:r w:rsidR="001C71AF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救援服務</w:t>
      </w:r>
      <w:r w:rsidR="00017F46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使用狀況。</w:t>
      </w:r>
    </w:p>
    <w:p w:rsidR="00FC708C" w:rsidRPr="00F5603D" w:rsidRDefault="00017F46" w:rsidP="00FC708C">
      <w:pPr>
        <w:snapToGrid w:val="0"/>
        <w:spacing w:beforeLines="50" w:before="180" w:line="280" w:lineRule="exact"/>
        <w:rPr>
          <w:rFonts w:ascii="標楷體" w:eastAsia="標楷體" w:hAnsi="標楷體"/>
          <w:sz w:val="28"/>
        </w:rPr>
      </w:pPr>
      <w:r w:rsidRPr="00F5603D">
        <w:rPr>
          <w:rFonts w:ascii="標楷體" w:eastAsia="標楷體" w:hAnsi="標楷體" w:hint="eastAsia"/>
          <w:sz w:val="28"/>
        </w:rPr>
        <w:t>◎</w:t>
      </w:r>
      <w:r w:rsidR="00F5603D" w:rsidRPr="00F5603D">
        <w:rPr>
          <w:rFonts w:ascii="標楷體" w:eastAsia="標楷體" w:hAnsi="標楷體" w:hint="eastAsia"/>
          <w:sz w:val="28"/>
        </w:rPr>
        <w:t>申請對象</w:t>
      </w:r>
      <w:r w:rsidRPr="00F5603D">
        <w:rPr>
          <w:rFonts w:ascii="標楷體" w:eastAsia="標楷體" w:hAnsi="標楷體" w:hint="eastAsia"/>
          <w:sz w:val="28"/>
        </w:rPr>
        <w:t>：</w:t>
      </w:r>
    </w:p>
    <w:p w:rsidR="00F5603D" w:rsidRDefault="0022624C" w:rsidP="0022624C">
      <w:pPr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FC708C">
        <w:rPr>
          <w:rFonts w:ascii="標楷體" w:eastAsia="標楷體" w:hAnsi="標楷體" w:hint="eastAsia"/>
          <w:sz w:val="28"/>
        </w:rPr>
        <w:t>1</w:t>
      </w:r>
      <w:r w:rsidR="00FC708C" w:rsidRPr="00F5603D">
        <w:rPr>
          <w:rFonts w:ascii="標楷體" w:eastAsia="標楷體" w:hAnsi="標楷體" w:hint="eastAsia"/>
          <w:sz w:val="28"/>
        </w:rPr>
        <w:t>、</w:t>
      </w:r>
      <w:r w:rsidR="00FC708C" w:rsidRPr="00FC708C">
        <w:rPr>
          <w:rFonts w:ascii="標楷體" w:eastAsia="標楷體" w:hAnsi="標楷體" w:hint="eastAsia"/>
          <w:sz w:val="28"/>
        </w:rPr>
        <w:t>使用者為病友本人，並居住於台南市、高雄市、屏東縣、台中市、彰化縣</w:t>
      </w:r>
      <w:r w:rsidR="00F5603D">
        <w:rPr>
          <w:rFonts w:ascii="標楷體" w:eastAsia="標楷體" w:hAnsi="標楷體" w:hint="eastAsia"/>
          <w:sz w:val="28"/>
        </w:rPr>
        <w:t>市</w:t>
      </w:r>
    </w:p>
    <w:p w:rsidR="00FC708C" w:rsidRDefault="00F5603D" w:rsidP="0022624C">
      <w:pPr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1C71AF">
        <w:rPr>
          <w:rFonts w:ascii="標楷體" w:eastAsia="標楷體" w:hAnsi="標楷體" w:hint="eastAsia"/>
          <w:sz w:val="28"/>
        </w:rPr>
        <w:t>嘉義縣市、雲林縣等區域</w:t>
      </w:r>
      <w:r w:rsidR="00FC708C" w:rsidRPr="00FC708C">
        <w:rPr>
          <w:rFonts w:ascii="標楷體" w:eastAsia="標楷體" w:hAnsi="標楷體" w:hint="eastAsia"/>
          <w:sz w:val="28"/>
        </w:rPr>
        <w:t>。</w:t>
      </w:r>
    </w:p>
    <w:p w:rsidR="00FC708C" w:rsidRPr="00FC708C" w:rsidRDefault="0022624C" w:rsidP="0022624C">
      <w:pPr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FC708C">
        <w:rPr>
          <w:rFonts w:ascii="標楷體" w:eastAsia="標楷體" w:hAnsi="標楷體" w:hint="eastAsia"/>
          <w:sz w:val="28"/>
        </w:rPr>
        <w:t>2</w:t>
      </w:r>
      <w:r w:rsidR="00FC708C" w:rsidRPr="00F5603D">
        <w:rPr>
          <w:rFonts w:ascii="標楷體" w:eastAsia="標楷體" w:hAnsi="標楷體" w:hint="eastAsia"/>
          <w:sz w:val="28"/>
        </w:rPr>
        <w:t>、</w:t>
      </w:r>
      <w:r w:rsidR="00FC708C" w:rsidRPr="00FC708C">
        <w:rPr>
          <w:rFonts w:ascii="標楷體" w:eastAsia="標楷體" w:hAnsi="標楷體" w:hint="eastAsia"/>
          <w:sz w:val="28"/>
        </w:rPr>
        <w:t>病友為獨居或病友同居者為12歲以下兒童、身心障礙者、</w:t>
      </w:r>
      <w:r>
        <w:rPr>
          <w:rFonts w:ascii="標楷體" w:eastAsia="標楷體" w:hAnsi="標楷體" w:hint="eastAsia"/>
          <w:sz w:val="28"/>
        </w:rPr>
        <w:t>65</w:t>
      </w:r>
      <w:r w:rsidR="00FC708C" w:rsidRPr="00FC708C">
        <w:rPr>
          <w:rFonts w:ascii="標楷體" w:eastAsia="標楷體" w:hAnsi="標楷體" w:hint="eastAsia"/>
          <w:sz w:val="28"/>
        </w:rPr>
        <w:t>歲以上老年人。</w:t>
      </w:r>
    </w:p>
    <w:p w:rsidR="00017F46" w:rsidRPr="00F5603D" w:rsidRDefault="00017F46" w:rsidP="0072552F">
      <w:pPr>
        <w:snapToGrid w:val="0"/>
        <w:spacing w:line="400" w:lineRule="exact"/>
        <w:rPr>
          <w:rFonts w:ascii="標楷體" w:eastAsia="標楷體" w:hAnsi="標楷體"/>
          <w:sz w:val="28"/>
        </w:rPr>
      </w:pPr>
      <w:r w:rsidRPr="00F5603D">
        <w:rPr>
          <w:rFonts w:ascii="標楷體" w:eastAsia="標楷體" w:hAnsi="標楷體" w:hint="eastAsia"/>
          <w:sz w:val="28"/>
        </w:rPr>
        <w:t>◎</w:t>
      </w:r>
      <w:r w:rsidR="00F5603D" w:rsidRPr="00F5603D">
        <w:rPr>
          <w:rFonts w:ascii="標楷體" w:eastAsia="標楷體" w:hAnsi="標楷體" w:hint="eastAsia"/>
          <w:sz w:val="28"/>
        </w:rPr>
        <w:t>申請</w:t>
      </w:r>
      <w:r w:rsidRPr="00F5603D">
        <w:rPr>
          <w:rFonts w:ascii="標楷體" w:eastAsia="標楷體" w:hAnsi="標楷體" w:hint="eastAsia"/>
          <w:sz w:val="28"/>
        </w:rPr>
        <w:t>時間：10</w:t>
      </w:r>
      <w:r w:rsidR="009E4CCE" w:rsidRPr="00F5603D">
        <w:rPr>
          <w:rFonts w:ascii="標楷體" w:eastAsia="標楷體" w:hAnsi="標楷體" w:hint="eastAsia"/>
          <w:sz w:val="28"/>
        </w:rPr>
        <w:t>5</w:t>
      </w:r>
      <w:r w:rsidRPr="00F5603D">
        <w:rPr>
          <w:rFonts w:ascii="標楷體" w:eastAsia="標楷體" w:hAnsi="標楷體" w:hint="eastAsia"/>
          <w:sz w:val="28"/>
        </w:rPr>
        <w:t>年整年度皆可申請</w:t>
      </w:r>
      <w:r w:rsidR="00CC7CB3" w:rsidRPr="00F5603D">
        <w:rPr>
          <w:rFonts w:ascii="標楷體" w:eastAsia="標楷體" w:hAnsi="標楷體" w:hint="eastAsia"/>
          <w:sz w:val="28"/>
        </w:rPr>
        <w:t>。</w:t>
      </w:r>
      <w:r w:rsidR="00C96133" w:rsidRPr="00F5603D">
        <w:rPr>
          <w:rFonts w:ascii="標楷體" w:eastAsia="標楷體" w:hAnsi="標楷體" w:hint="eastAsia"/>
          <w:sz w:val="28"/>
        </w:rPr>
        <w:t>(即日起接受報名)</w:t>
      </w:r>
    </w:p>
    <w:p w:rsidR="00017F46" w:rsidRPr="00F5603D" w:rsidRDefault="003D1042" w:rsidP="003D1042">
      <w:pPr>
        <w:spacing w:line="400" w:lineRule="exact"/>
        <w:ind w:left="1440" w:hangingChars="600" w:hanging="1440"/>
        <w:jc w:val="both"/>
        <w:rPr>
          <w:rFonts w:ascii="標楷體" w:eastAsia="標楷體" w:hAnsi="標楷體"/>
          <w:sz w:val="28"/>
        </w:rPr>
      </w:pPr>
      <w:r>
        <w:rPr>
          <w:noProof/>
          <w:lang w:eastAsia="zh-TW"/>
        </w:rPr>
        <w:drawing>
          <wp:anchor distT="0" distB="0" distL="114300" distR="114300" simplePos="0" relativeHeight="251662336" behindDoc="0" locked="0" layoutInCell="1" allowOverlap="1" wp14:anchorId="53A59632" wp14:editId="127FEA3D">
            <wp:simplePos x="0" y="0"/>
            <wp:positionH relativeFrom="margin">
              <wp:posOffset>5638800</wp:posOffset>
            </wp:positionH>
            <wp:positionV relativeFrom="margin">
              <wp:posOffset>5121275</wp:posOffset>
            </wp:positionV>
            <wp:extent cx="893445" cy="853440"/>
            <wp:effectExtent l="0" t="0" r="1905" b="381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64993_141742524144_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44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7F46" w:rsidRPr="00F5603D">
        <w:rPr>
          <w:rFonts w:ascii="標楷體" w:eastAsia="標楷體" w:hAnsi="標楷體" w:hint="eastAsia"/>
          <w:sz w:val="28"/>
        </w:rPr>
        <w:t>◎</w:t>
      </w:r>
      <w:r w:rsidR="009E4CCE" w:rsidRPr="00F5603D">
        <w:rPr>
          <w:rFonts w:ascii="標楷體" w:eastAsia="標楷體" w:hAnsi="標楷體" w:hint="eastAsia"/>
          <w:sz w:val="28"/>
        </w:rPr>
        <w:t>服務方式：接獲報名表後</w:t>
      </w:r>
      <w:r w:rsidR="00F5603D" w:rsidRPr="00F5603D">
        <w:rPr>
          <w:rFonts w:ascii="標楷體" w:eastAsia="標楷體" w:hAnsi="標楷體" w:hint="eastAsia"/>
          <w:sz w:val="28"/>
        </w:rPr>
        <w:t>，本會承辦人員</w:t>
      </w:r>
      <w:r w:rsidR="009E4CCE" w:rsidRPr="00F5603D">
        <w:rPr>
          <w:rFonts w:ascii="標楷體" w:eastAsia="標楷體" w:hAnsi="標楷體" w:hint="eastAsia"/>
          <w:sz w:val="28"/>
        </w:rPr>
        <w:t>將與您聯絡並瞭解需求狀況，如經評估</w:t>
      </w:r>
      <w:r w:rsidR="00F5603D" w:rsidRPr="00F5603D">
        <w:rPr>
          <w:rFonts w:ascii="標楷體" w:eastAsia="標楷體" w:hAnsi="標楷體" w:hint="eastAsia"/>
          <w:sz w:val="28"/>
        </w:rPr>
        <w:t>實有申請需求</w:t>
      </w:r>
      <w:r w:rsidR="001C71AF" w:rsidRPr="00F5603D">
        <w:rPr>
          <w:rFonts w:ascii="標楷體" w:eastAsia="標楷體" w:hAnsi="標楷體" w:hint="eastAsia"/>
          <w:sz w:val="28"/>
        </w:rPr>
        <w:t>，</w:t>
      </w:r>
      <w:r w:rsidR="00F5603D" w:rsidRPr="00F5603D">
        <w:rPr>
          <w:rFonts w:ascii="標楷體" w:eastAsia="標楷體" w:hAnsi="標楷體" w:hint="eastAsia"/>
          <w:sz w:val="28"/>
        </w:rPr>
        <w:t>將</w:t>
      </w:r>
      <w:r w:rsidR="001C71AF" w:rsidRPr="00F5603D">
        <w:rPr>
          <w:rFonts w:ascii="標楷體" w:eastAsia="標楷體" w:hAnsi="標楷體" w:hint="eastAsia"/>
          <w:sz w:val="28"/>
        </w:rPr>
        <w:t>會由設備工程師到家安裝並指導使用方法。</w:t>
      </w:r>
    </w:p>
    <w:p w:rsidR="003A6EF4" w:rsidRPr="00F5603D" w:rsidRDefault="0072552F" w:rsidP="003A6EF4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</w:rPr>
      </w:pPr>
      <w:r w:rsidRPr="00F5603D">
        <w:rPr>
          <w:rFonts w:ascii="標楷體" w:eastAsia="標楷體" w:hAnsi="標楷體" w:hint="eastAsia"/>
          <w:sz w:val="28"/>
        </w:rPr>
        <w:t>◎洽詢專線：南部辦事處(07)229-8311 轉分機 1</w:t>
      </w:r>
      <w:r w:rsidR="009E4CCE" w:rsidRPr="00F5603D">
        <w:rPr>
          <w:rFonts w:ascii="標楷體" w:eastAsia="標楷體" w:hAnsi="標楷體" w:hint="eastAsia"/>
          <w:sz w:val="28"/>
        </w:rPr>
        <w:t>4</w:t>
      </w:r>
      <w:r w:rsidRPr="00F5603D">
        <w:rPr>
          <w:rFonts w:ascii="標楷體" w:eastAsia="標楷體" w:hAnsi="標楷體" w:hint="eastAsia"/>
          <w:sz w:val="28"/>
        </w:rPr>
        <w:t xml:space="preserve"> </w:t>
      </w:r>
      <w:r w:rsidR="009E4CCE" w:rsidRPr="00F5603D">
        <w:rPr>
          <w:rFonts w:ascii="標楷體" w:eastAsia="標楷體" w:hAnsi="標楷體" w:hint="eastAsia"/>
          <w:sz w:val="28"/>
        </w:rPr>
        <w:t xml:space="preserve"> 廖敬宜</w:t>
      </w:r>
    </w:p>
    <w:p w:rsidR="0072552F" w:rsidRPr="00F5603D" w:rsidRDefault="003A6EF4" w:rsidP="003A6EF4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</w:rPr>
      </w:pPr>
      <w:r w:rsidRPr="00F5603D">
        <w:rPr>
          <w:rFonts w:ascii="標楷體" w:eastAsia="標楷體" w:hAnsi="標楷體" w:hint="eastAsia"/>
          <w:sz w:val="28"/>
        </w:rPr>
        <w:t xml:space="preserve">            (台南市、高雄市、屏東縣</w:t>
      </w:r>
      <w:r w:rsidR="009E4CCE" w:rsidRPr="00F5603D">
        <w:rPr>
          <w:rFonts w:ascii="標楷體" w:eastAsia="標楷體" w:hAnsi="標楷體" w:hint="eastAsia"/>
          <w:sz w:val="28"/>
        </w:rPr>
        <w:t>市</w:t>
      </w:r>
      <w:r w:rsidRPr="00F5603D">
        <w:rPr>
          <w:rFonts w:ascii="標楷體" w:eastAsia="標楷體" w:hAnsi="標楷體" w:hint="eastAsia"/>
          <w:sz w:val="28"/>
        </w:rPr>
        <w:t>)</w:t>
      </w:r>
    </w:p>
    <w:p w:rsidR="003A6EF4" w:rsidRPr="00F5603D" w:rsidRDefault="003A6EF4" w:rsidP="003A6EF4">
      <w:pPr>
        <w:spacing w:line="360" w:lineRule="exact"/>
        <w:ind w:left="1680" w:hangingChars="600" w:hanging="1680"/>
        <w:jc w:val="both"/>
        <w:rPr>
          <w:rFonts w:ascii="標楷體" w:eastAsia="標楷體" w:hAnsi="標楷體"/>
          <w:sz w:val="28"/>
        </w:rPr>
      </w:pPr>
      <w:r w:rsidRPr="00F5603D">
        <w:rPr>
          <w:rFonts w:ascii="標楷體" w:eastAsia="標楷體" w:hAnsi="標楷體" w:hint="eastAsia"/>
          <w:sz w:val="28"/>
        </w:rPr>
        <w:t xml:space="preserve">            中部辦事處(04)2236-3595 轉分機 14</w:t>
      </w:r>
      <w:r w:rsidR="009E4CCE" w:rsidRPr="00F5603D">
        <w:rPr>
          <w:rFonts w:ascii="標楷體" w:eastAsia="標楷體" w:hAnsi="標楷體" w:hint="eastAsia"/>
          <w:sz w:val="28"/>
        </w:rPr>
        <w:t xml:space="preserve"> </w:t>
      </w:r>
      <w:r w:rsidRPr="00F5603D">
        <w:rPr>
          <w:rFonts w:ascii="標楷體" w:eastAsia="標楷體" w:hAnsi="標楷體" w:hint="eastAsia"/>
          <w:sz w:val="28"/>
        </w:rPr>
        <w:t>陳虹惠</w:t>
      </w:r>
    </w:p>
    <w:p w:rsidR="003A6EF4" w:rsidRPr="00F5603D" w:rsidRDefault="003A6EF4" w:rsidP="003A6EF4">
      <w:pPr>
        <w:spacing w:afterLines="50" w:after="180" w:line="400" w:lineRule="exact"/>
        <w:ind w:left="1680" w:hangingChars="600" w:hanging="1680"/>
        <w:jc w:val="both"/>
        <w:rPr>
          <w:rFonts w:ascii="標楷體" w:eastAsia="標楷體" w:hAnsi="標楷體"/>
          <w:sz w:val="28"/>
        </w:rPr>
      </w:pPr>
      <w:r w:rsidRPr="00F5603D">
        <w:rPr>
          <w:rFonts w:ascii="標楷體" w:eastAsia="標楷體" w:hAnsi="標楷體" w:hint="eastAsia"/>
          <w:noProof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051DE" wp14:editId="17215D7C">
                <wp:simplePos x="0" y="0"/>
                <wp:positionH relativeFrom="column">
                  <wp:posOffset>-257175</wp:posOffset>
                </wp:positionH>
                <wp:positionV relativeFrom="paragraph">
                  <wp:posOffset>333375</wp:posOffset>
                </wp:positionV>
                <wp:extent cx="6743700" cy="22225"/>
                <wp:effectExtent l="0" t="0" r="19050" b="34925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22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5pt,26.25pt" to="510.7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">
                <v:stroke dashstyle="dash"/>
              </v:line>
            </w:pict>
          </mc:Fallback>
        </mc:AlternateContent>
      </w:r>
      <w:r w:rsidR="0072552F" w:rsidRPr="00F5603D">
        <w:rPr>
          <w:rFonts w:ascii="標楷體" w:eastAsia="標楷體" w:hAnsi="標楷體" w:hint="eastAsia"/>
          <w:sz w:val="28"/>
        </w:rPr>
        <w:t xml:space="preserve">            </w:t>
      </w:r>
      <w:r w:rsidRPr="00F5603D">
        <w:rPr>
          <w:rFonts w:ascii="標楷體" w:eastAsia="標楷體" w:hAnsi="標楷體" w:hint="eastAsia"/>
          <w:sz w:val="28"/>
        </w:rPr>
        <w:t>(台中市、彰化縣</w:t>
      </w:r>
      <w:r w:rsidR="009E4CCE" w:rsidRPr="00F5603D">
        <w:rPr>
          <w:rFonts w:ascii="標楷體" w:eastAsia="標楷體" w:hAnsi="標楷體" w:hint="eastAsia"/>
          <w:sz w:val="28"/>
        </w:rPr>
        <w:t>市、雲林縣、嘉義縣市</w:t>
      </w:r>
      <w:r w:rsidRPr="00F5603D">
        <w:rPr>
          <w:rFonts w:ascii="標楷體" w:eastAsia="標楷體" w:hAnsi="標楷體" w:hint="eastAsia"/>
          <w:sz w:val="28"/>
        </w:rPr>
        <w:t>)</w:t>
      </w:r>
    </w:p>
    <w:p w:rsidR="00017F46" w:rsidRPr="004D4984" w:rsidRDefault="002A7ED6" w:rsidP="002A7ED6">
      <w:pPr>
        <w:snapToGrid w:val="0"/>
        <w:spacing w:beforeLines="50" w:before="180" w:line="440" w:lineRule="exact"/>
        <w:jc w:val="center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緊急救援</w:t>
      </w:r>
      <w:r w:rsidR="009E4CCE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通報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服務</w:t>
      </w:r>
      <w:r w:rsidRPr="004D4984">
        <w:rPr>
          <w:rFonts w:ascii="標楷體" w:eastAsia="標楷體" w:hAnsi="標楷體" w:hint="eastAsia"/>
          <w:color w:val="000000"/>
          <w:sz w:val="28"/>
          <w:szCs w:val="28"/>
        </w:rPr>
        <w:t>」報名回條</w:t>
      </w:r>
    </w:p>
    <w:tbl>
      <w:tblPr>
        <w:tblpPr w:leftFromText="180" w:rightFromText="180" w:vertAnchor="text" w:horzAnchor="margin" w:tblpY="9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883"/>
        <w:gridCol w:w="1797"/>
        <w:gridCol w:w="3447"/>
      </w:tblGrid>
      <w:tr w:rsidR="002A7ED6" w:rsidRPr="004D4984" w:rsidTr="0022624C">
        <w:trPr>
          <w:trHeight w:val="702"/>
        </w:trPr>
        <w:tc>
          <w:tcPr>
            <w:tcW w:w="1620" w:type="dxa"/>
            <w:vAlign w:val="center"/>
          </w:tcPr>
          <w:p w:rsidR="002A7ED6" w:rsidRPr="004D4984" w:rsidRDefault="002A7ED6" w:rsidP="002262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使用者</w:t>
            </w: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83" w:type="dxa"/>
          </w:tcPr>
          <w:p w:rsidR="002A7ED6" w:rsidRPr="004D4984" w:rsidRDefault="002A7ED6" w:rsidP="002262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2A7ED6" w:rsidRDefault="002A7ED6" w:rsidP="002262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緊急聯絡人</w:t>
            </w:r>
          </w:p>
          <w:p w:rsidR="002A7ED6" w:rsidRPr="004D4984" w:rsidRDefault="002A7ED6" w:rsidP="002262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稱謂/姓名</w:t>
            </w:r>
          </w:p>
        </w:tc>
        <w:tc>
          <w:tcPr>
            <w:tcW w:w="3447" w:type="dxa"/>
            <w:vAlign w:val="center"/>
          </w:tcPr>
          <w:p w:rsidR="002A7ED6" w:rsidRPr="004D4984" w:rsidRDefault="002A7ED6" w:rsidP="0022624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FC708C" w:rsidRPr="004D4984" w:rsidTr="0022624C">
        <w:trPr>
          <w:trHeight w:val="702"/>
        </w:trPr>
        <w:tc>
          <w:tcPr>
            <w:tcW w:w="1620" w:type="dxa"/>
            <w:vAlign w:val="center"/>
          </w:tcPr>
          <w:p w:rsidR="00FC708C" w:rsidRDefault="00FC708C" w:rsidP="002262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連絡電話</w:t>
            </w:r>
          </w:p>
        </w:tc>
        <w:tc>
          <w:tcPr>
            <w:tcW w:w="2883" w:type="dxa"/>
          </w:tcPr>
          <w:p w:rsidR="00FC708C" w:rsidRPr="004D4984" w:rsidRDefault="00FC708C" w:rsidP="002262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 w:rsidR="00FC708C" w:rsidRDefault="00FC708C" w:rsidP="002262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緊急聯絡人電話</w:t>
            </w:r>
          </w:p>
        </w:tc>
        <w:tc>
          <w:tcPr>
            <w:tcW w:w="3447" w:type="dxa"/>
            <w:vAlign w:val="center"/>
          </w:tcPr>
          <w:p w:rsidR="00FC708C" w:rsidRPr="004D4984" w:rsidRDefault="00FC708C" w:rsidP="0022624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FC708C" w:rsidRPr="004D4984" w:rsidTr="0022624C">
        <w:trPr>
          <w:trHeight w:val="615"/>
        </w:trPr>
        <w:tc>
          <w:tcPr>
            <w:tcW w:w="1620" w:type="dxa"/>
            <w:vAlign w:val="center"/>
          </w:tcPr>
          <w:p w:rsidR="00FC708C" w:rsidRPr="004D4984" w:rsidRDefault="00FC708C" w:rsidP="002262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D498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病名</w:t>
            </w:r>
          </w:p>
        </w:tc>
        <w:tc>
          <w:tcPr>
            <w:tcW w:w="8127" w:type="dxa"/>
            <w:gridSpan w:val="3"/>
          </w:tcPr>
          <w:p w:rsidR="00FC708C" w:rsidRPr="004D4984" w:rsidRDefault="00FC708C" w:rsidP="0022624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</w:p>
        </w:tc>
      </w:tr>
      <w:tr w:rsidR="002A7ED6" w:rsidRPr="00886684" w:rsidTr="0022624C">
        <w:trPr>
          <w:cantSplit/>
          <w:trHeight w:val="1489"/>
        </w:trPr>
        <w:tc>
          <w:tcPr>
            <w:tcW w:w="1620" w:type="dxa"/>
            <w:vAlign w:val="center"/>
          </w:tcPr>
          <w:p w:rsidR="002A7ED6" w:rsidRPr="004D4984" w:rsidRDefault="002A7ED6" w:rsidP="0022624C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居住狀況</w:t>
            </w:r>
          </w:p>
        </w:tc>
        <w:tc>
          <w:tcPr>
            <w:tcW w:w="8127" w:type="dxa"/>
            <w:gridSpan w:val="3"/>
            <w:vAlign w:val="center"/>
          </w:tcPr>
          <w:p w:rsidR="002A7ED6" w:rsidRPr="00320FB0" w:rsidRDefault="002A7ED6" w:rsidP="0022624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□獨自居住</w:t>
            </w:r>
          </w:p>
          <w:p w:rsidR="00FC708C" w:rsidRDefault="002A7ED6" w:rsidP="0022624C">
            <w:pPr>
              <w:snapToGrid w:val="0"/>
              <w:rPr>
                <w:rFonts w:ascii="標楷體" w:eastAsia="標楷體" w:hAnsi="標楷體"/>
                <w:b/>
                <w:color w:val="000000"/>
                <w:szCs w:val="28"/>
                <w:lang w:eastAsia="zh-TW"/>
              </w:rPr>
            </w:pPr>
            <w:r w:rsidRPr="00320FB0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□白日獨自居住</w:t>
            </w:r>
            <w:r w:rsidR="009E4CCE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    </w:t>
            </w:r>
            <w:r w:rsidR="001C71AF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 </w:t>
            </w:r>
            <w:proofErr w:type="gramStart"/>
            <w:r w:rsidR="00FC708C" w:rsidRPr="00FC708C">
              <w:rPr>
                <w:rFonts w:ascii="標楷體" w:eastAsia="標楷體" w:hAnsi="標楷體" w:hint="eastAsia"/>
                <w:b/>
                <w:color w:val="000000"/>
                <w:szCs w:val="28"/>
                <w:lang w:eastAsia="zh-TW"/>
              </w:rPr>
              <w:t>＊</w:t>
            </w:r>
            <w:proofErr w:type="gramEnd"/>
            <w:r w:rsidR="00FC708C" w:rsidRPr="00FC708C">
              <w:rPr>
                <w:rFonts w:ascii="標楷體" w:eastAsia="標楷體" w:hAnsi="標楷體" w:hint="eastAsia"/>
                <w:b/>
                <w:color w:val="000000"/>
                <w:szCs w:val="28"/>
                <w:lang w:eastAsia="zh-TW"/>
              </w:rPr>
              <w:t>非短時間內獨居在家</w:t>
            </w:r>
          </w:p>
          <w:p w:rsidR="00FC708C" w:rsidRPr="009E4CCE" w:rsidRDefault="00FC708C" w:rsidP="009E4CCE">
            <w:pPr>
              <w:rPr>
                <w:rFonts w:ascii="標楷體" w:eastAsia="標楷體" w:hAnsi="標楷體"/>
                <w:u w:val="single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  </w:t>
            </w:r>
            <w:r w:rsidR="009E4CCE" w:rsidRPr="009E4CCE">
              <w:rPr>
                <w:rFonts w:hint="eastAsia"/>
                <w:b/>
                <w:sz w:val="28"/>
                <w:lang w:eastAsia="zh-TW"/>
              </w:rPr>
              <w:t xml:space="preserve"> </w:t>
            </w:r>
            <w:r w:rsidR="002A7ED6" w:rsidRPr="009E4CC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獨處時間</w:t>
            </w:r>
            <w:r w:rsidR="002A7ED6" w:rsidRPr="009E4CCE">
              <w:rPr>
                <w:rFonts w:ascii="標楷體" w:eastAsia="標楷體" w:hAnsi="標楷體" w:hint="eastAsia"/>
                <w:lang w:eastAsia="zh-TW"/>
              </w:rPr>
              <w:t>：</w:t>
            </w:r>
            <w:r w:rsidR="009E4CCE" w:rsidRP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</w:t>
            </w:r>
            <w:r w:rsidR="0022624C" w:rsidRP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="002A7ED6" w:rsidRP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</w:t>
            </w:r>
            <w:r w:rsidR="0022624C" w:rsidRP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="002A7ED6" w:rsidRPr="009E4CCE">
              <w:rPr>
                <w:rFonts w:ascii="標楷體" w:eastAsia="標楷體" w:hAnsi="標楷體" w:hint="eastAsia"/>
                <w:u w:val="single"/>
                <w:lang w:eastAsia="zh-TW"/>
              </w:rPr>
              <w:t>：</w:t>
            </w:r>
            <w:r w:rsid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</w:t>
            </w:r>
            <w:r w:rsidR="002A7ED6" w:rsidRP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 w:rsidR="0022624C" w:rsidRP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="002A7ED6" w:rsidRP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～  </w:t>
            </w:r>
            <w:r w:rsid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 w:rsidR="0022624C" w:rsidRP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="002A7ED6" w:rsidRP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：  </w:t>
            </w:r>
            <w:r w:rsid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</w:t>
            </w:r>
            <w:r w:rsidR="0022624C" w:rsidRP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</w:t>
            </w:r>
            <w:r w:rsidR="002A7ED6" w:rsidRP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</w:t>
            </w:r>
          </w:p>
          <w:p w:rsidR="002A7ED6" w:rsidRPr="009E4CCE" w:rsidRDefault="009E4CCE" w:rsidP="009E4CCE">
            <w:pPr>
              <w:rPr>
                <w:rFonts w:ascii="標楷體" w:eastAsia="標楷體" w:hAnsi="標楷體"/>
                <w:u w:val="single"/>
                <w:lang w:eastAsia="zh-TW"/>
              </w:rPr>
            </w:pPr>
            <w:r w:rsidRPr="009E4CCE">
              <w:rPr>
                <w:rFonts w:ascii="標楷體" w:eastAsia="標楷體" w:hAnsi="標楷體" w:hint="eastAsia"/>
                <w:lang w:eastAsia="zh-TW"/>
              </w:rPr>
              <w:t xml:space="preserve">    </w:t>
            </w:r>
            <w:r w:rsidR="002A7ED6" w:rsidRPr="009E4CC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同住者</w:t>
            </w:r>
            <w:proofErr w:type="gramStart"/>
            <w:r w:rsidR="002A7ED6" w:rsidRPr="009E4CC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（</w:t>
            </w:r>
            <w:proofErr w:type="gramEnd"/>
            <w:r w:rsidR="002A7ED6" w:rsidRPr="009E4CC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例如；母親、兒子等</w:t>
            </w:r>
            <w:proofErr w:type="gramStart"/>
            <w:r w:rsidR="002A7ED6" w:rsidRPr="009E4CCE">
              <w:rPr>
                <w:rFonts w:ascii="標楷體" w:eastAsia="標楷體" w:hAnsi="標楷體" w:hint="eastAsia"/>
                <w:sz w:val="26"/>
                <w:szCs w:val="26"/>
                <w:lang w:eastAsia="zh-TW"/>
              </w:rPr>
              <w:t>）</w:t>
            </w:r>
            <w:proofErr w:type="gramEnd"/>
            <w:r w:rsidR="002A7ED6" w:rsidRPr="009E4CCE">
              <w:rPr>
                <w:rFonts w:ascii="標楷體" w:eastAsia="標楷體" w:hAnsi="標楷體" w:hint="eastAsia"/>
                <w:lang w:eastAsia="zh-TW"/>
              </w:rPr>
              <w:t>：</w:t>
            </w:r>
            <w:r w:rsidRPr="009E4CCE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   </w:t>
            </w:r>
          </w:p>
          <w:p w:rsidR="002A7ED6" w:rsidRPr="00886684" w:rsidRDefault="002A7ED6" w:rsidP="0022624C">
            <w:pPr>
              <w:snapToGrid w:val="0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20FB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22624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同居</w:t>
            </w:r>
            <w:r w:rsidRPr="0022624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者僅有12</w:t>
            </w:r>
            <w:r w:rsidR="0022624C" w:rsidRPr="0022624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歲以下兒童或</w:t>
            </w:r>
            <w:r w:rsidRPr="0022624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身心障礙者</w:t>
            </w:r>
            <w:r w:rsidR="0022624C" w:rsidRPr="0022624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或65歲以上老年人</w:t>
            </w:r>
          </w:p>
        </w:tc>
      </w:tr>
    </w:tbl>
    <w:p w:rsidR="002A7ED6" w:rsidRPr="004A31FD" w:rsidRDefault="002A7ED6" w:rsidP="002A7ED6">
      <w:pPr>
        <w:snapToGrid w:val="0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color w:val="000000"/>
        </w:rPr>
        <w:t>您可將報名回條用以下的方式報名（報名後請來電確認，謝謝！）</w:t>
      </w:r>
    </w:p>
    <w:p w:rsidR="002A7ED6" w:rsidRPr="004A31FD" w:rsidRDefault="002A7ED6" w:rsidP="002A7ED6">
      <w:pPr>
        <w:snapToGrid w:val="0"/>
        <w:rPr>
          <w:rFonts w:ascii="標楷體" w:eastAsia="標楷體" w:hAnsi="標楷體"/>
          <w:color w:val="000000"/>
        </w:rPr>
      </w:pPr>
      <w:r w:rsidRPr="004A31FD">
        <w:rPr>
          <w:rFonts w:ascii="標楷體" w:eastAsia="標楷體" w:hAnsi="標楷體" w:hint="eastAsia"/>
          <w:color w:val="000000"/>
        </w:rPr>
        <w:t>◎傳真：</w:t>
      </w:r>
      <w:r w:rsidR="0072552F">
        <w:rPr>
          <w:rFonts w:ascii="標楷體" w:eastAsia="標楷體" w:hAnsi="標楷體" w:hint="eastAsia"/>
          <w:color w:val="000000"/>
          <w:lang w:eastAsia="zh-TW"/>
        </w:rPr>
        <w:t>南部辦事處</w:t>
      </w:r>
      <w:r w:rsidRPr="004A31FD">
        <w:rPr>
          <w:rFonts w:ascii="標楷體" w:eastAsia="標楷體" w:hAnsi="標楷體" w:hint="eastAsia"/>
          <w:color w:val="000000"/>
        </w:rPr>
        <w:t>（07）229-9095</w:t>
      </w:r>
      <w:r w:rsidR="0072552F">
        <w:rPr>
          <w:rFonts w:ascii="新細明體" w:hAnsi="新細明體" w:hint="eastAsia"/>
          <w:color w:val="000000"/>
          <w:lang w:eastAsia="zh-TW"/>
        </w:rPr>
        <w:t>、</w:t>
      </w:r>
      <w:r w:rsidR="0072552F">
        <w:rPr>
          <w:rFonts w:ascii="標楷體" w:eastAsia="標楷體" w:hAnsi="標楷體" w:hint="eastAsia"/>
          <w:color w:val="000000"/>
          <w:lang w:eastAsia="zh-TW"/>
        </w:rPr>
        <w:t>中部辦事處(04)2236-9853</w:t>
      </w:r>
    </w:p>
    <w:p w:rsidR="002A7ED6" w:rsidRDefault="002A7ED6" w:rsidP="00F5603D">
      <w:pPr>
        <w:snapToGrid w:val="0"/>
        <w:ind w:left="240" w:hangingChars="100" w:hanging="240"/>
        <w:rPr>
          <w:rFonts w:ascii="標楷體" w:eastAsia="標楷體" w:hAnsi="標楷體"/>
          <w:color w:val="000000"/>
          <w:lang w:eastAsia="zh-TW"/>
        </w:rPr>
      </w:pPr>
      <w:r w:rsidRPr="004A31FD">
        <w:rPr>
          <w:rFonts w:ascii="標楷體" w:eastAsia="標楷體" w:hAnsi="標楷體" w:hint="eastAsia"/>
          <w:color w:val="000000"/>
        </w:rPr>
        <w:t>◎郵寄：800</w:t>
      </w:r>
      <w:r w:rsidR="0072552F">
        <w:rPr>
          <w:rFonts w:ascii="標楷體" w:eastAsia="標楷體" w:hAnsi="標楷體" w:hint="eastAsia"/>
          <w:color w:val="000000"/>
          <w:lang w:eastAsia="zh-TW"/>
        </w:rPr>
        <w:t>45</w:t>
      </w:r>
      <w:r w:rsidRPr="004A31FD">
        <w:rPr>
          <w:rFonts w:ascii="標楷體" w:eastAsia="標楷體" w:hAnsi="標楷體" w:hint="eastAsia"/>
          <w:color w:val="000000"/>
        </w:rPr>
        <w:t>高雄市新興區民生一路206號9樓之</w:t>
      </w:r>
      <w:r w:rsidR="00F5603D">
        <w:rPr>
          <w:rFonts w:ascii="標楷體" w:eastAsia="標楷體" w:hAnsi="標楷體" w:hint="eastAsia"/>
          <w:color w:val="000000"/>
          <w:lang w:eastAsia="zh-TW"/>
        </w:rPr>
        <w:t>3</w:t>
      </w:r>
    </w:p>
    <w:p w:rsidR="002A7ED6" w:rsidRPr="003A6EF4" w:rsidRDefault="0072552F" w:rsidP="00F5603D">
      <w:pPr>
        <w:snapToGrid w:val="0"/>
        <w:ind w:left="240" w:hangingChars="100" w:hanging="240"/>
        <w:rPr>
          <w:rFonts w:ascii="標楷體" w:eastAsia="標楷體" w:hAnsi="標楷體"/>
          <w:color w:val="000000"/>
          <w:lang w:eastAsia="zh-TW"/>
        </w:rPr>
      </w:pPr>
      <w:r>
        <w:rPr>
          <w:rFonts w:ascii="標楷體" w:eastAsia="標楷體" w:hAnsi="標楷體" w:hint="eastAsia"/>
          <w:color w:val="000000"/>
          <w:lang w:eastAsia="zh-TW"/>
        </w:rPr>
        <w:t xml:space="preserve">        40457台中市北區進化北路238號7樓之5</w:t>
      </w:r>
    </w:p>
    <w:sectPr w:rsidR="002A7ED6" w:rsidRPr="003A6EF4" w:rsidSect="00F5603D">
      <w:pgSz w:w="11906" w:h="16838"/>
      <w:pgMar w:top="851" w:right="849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21" w:rsidRDefault="00EA3921" w:rsidP="00677B98">
      <w:r>
        <w:separator/>
      </w:r>
    </w:p>
  </w:endnote>
  <w:endnote w:type="continuationSeparator" w:id="0">
    <w:p w:rsidR="00EA3921" w:rsidRDefault="00EA3921" w:rsidP="0067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21" w:rsidRDefault="00EA3921" w:rsidP="00677B98">
      <w:r>
        <w:separator/>
      </w:r>
    </w:p>
  </w:footnote>
  <w:footnote w:type="continuationSeparator" w:id="0">
    <w:p w:rsidR="00EA3921" w:rsidRDefault="00EA3921" w:rsidP="0067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F46"/>
    <w:rsid w:val="00017F46"/>
    <w:rsid w:val="000A227D"/>
    <w:rsid w:val="001864E7"/>
    <w:rsid w:val="001C71AF"/>
    <w:rsid w:val="00221312"/>
    <w:rsid w:val="0022624C"/>
    <w:rsid w:val="002A7ED6"/>
    <w:rsid w:val="003A6EF4"/>
    <w:rsid w:val="003D1042"/>
    <w:rsid w:val="003E5966"/>
    <w:rsid w:val="004C7BCE"/>
    <w:rsid w:val="00534542"/>
    <w:rsid w:val="005454E1"/>
    <w:rsid w:val="00563421"/>
    <w:rsid w:val="005D60DE"/>
    <w:rsid w:val="00623C70"/>
    <w:rsid w:val="00663E79"/>
    <w:rsid w:val="00677B98"/>
    <w:rsid w:val="0072552F"/>
    <w:rsid w:val="00747720"/>
    <w:rsid w:val="00787C7A"/>
    <w:rsid w:val="008237C0"/>
    <w:rsid w:val="008852D6"/>
    <w:rsid w:val="00904793"/>
    <w:rsid w:val="009E4CCE"/>
    <w:rsid w:val="00A52F6A"/>
    <w:rsid w:val="00BA7C2D"/>
    <w:rsid w:val="00C529AB"/>
    <w:rsid w:val="00C96133"/>
    <w:rsid w:val="00CC7CB3"/>
    <w:rsid w:val="00E5747F"/>
    <w:rsid w:val="00EA3921"/>
    <w:rsid w:val="00EE108E"/>
    <w:rsid w:val="00F108E7"/>
    <w:rsid w:val="00F40344"/>
    <w:rsid w:val="00F5603D"/>
    <w:rsid w:val="00FC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46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7F4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46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17F4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7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17F46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677B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B98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古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行雲流水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  <a:satMod val="130000"/>
              </a:schemeClr>
            </a:gs>
            <a:gs pos="50000">
              <a:schemeClr val="phClr">
                <a:tint val="45000"/>
                <a:satMod val="220000"/>
              </a:schemeClr>
            </a:gs>
            <a:gs pos="100000">
              <a:schemeClr val="phClr">
                <a:tint val="90000"/>
                <a:satMod val="13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100000"/>
                <a:shade val="90000"/>
                <a:hueMod val="100000"/>
                <a:satMod val="200000"/>
              </a:schemeClr>
            </a:gs>
            <a:gs pos="50000">
              <a:schemeClr val="phClr">
                <a:tint val="100000"/>
                <a:shade val="60000"/>
                <a:hueMod val="100000"/>
                <a:satMod val="180000"/>
              </a:schemeClr>
            </a:gs>
            <a:gs pos="100000">
              <a:schemeClr val="phClr">
                <a:tint val="100000"/>
                <a:shade val="90000"/>
                <a:hueMod val="100000"/>
                <a:satMod val="2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50600">
              <a:schemeClr val="phClr">
                <a:alpha val="40000"/>
              </a:schemeClr>
            </a:glow>
          </a:effectLst>
        </a:effectStyle>
        <a:effectStyle>
          <a:effectLst>
            <a:glow rad="101600">
              <a:schemeClr val="phClr">
                <a:alpha val="60000"/>
              </a:schemeClr>
            </a:glow>
          </a:effectLst>
          <a:scene3d>
            <a:camera prst="isometricLeftDown" fov="0">
              <a:rot lat="0" lon="0" rev="0"/>
            </a:camera>
            <a:lightRig rig="harsh" dir="tl">
              <a:rot lat="0" lon="0" rev="14280000"/>
            </a:lightRig>
          </a:scene3d>
          <a:sp3d prstMaterial="flat">
            <a:bevelT w="38100" h="50800" prst="softRound"/>
          </a:sp3d>
        </a:effectStyle>
        <a:effectStyle>
          <a:effectLst>
            <a:glow>
              <a:schemeClr val="phClr"/>
            </a:glow>
          </a:effectLst>
          <a:scene3d>
            <a:camera prst="isometricLeftDown">
              <a:rot lat="0" lon="0" rev="0"/>
            </a:camera>
            <a:lightRig rig="harsh" dir="tl">
              <a:rot lat="0" lon="0" rev="14280000"/>
            </a:lightRig>
          </a:scene3d>
          <a:sp3d extrusionH="63500" contourW="38100" prstMaterial="flat">
            <a:bevelT w="50800" h="63500" prst="softRound"/>
            <a:contourClr>
              <a:schemeClr val="phClr">
                <a:tint val="5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3E69-9F07-46F3-B3E3-787D075C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林雅玲</dc:creator>
  <cp:lastModifiedBy>廖敬宜@南部辦事處</cp:lastModifiedBy>
  <cp:revision>9</cp:revision>
  <cp:lastPrinted>2016-01-08T08:49:00Z</cp:lastPrinted>
  <dcterms:created xsi:type="dcterms:W3CDTF">2016-01-04T05:59:00Z</dcterms:created>
  <dcterms:modified xsi:type="dcterms:W3CDTF">2016-01-08T08:50:00Z</dcterms:modified>
</cp:coreProperties>
</file>