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24" w:rsidRPr="007D5ED7" w:rsidRDefault="007D5ED7">
      <w:pPr>
        <w:rPr>
          <w:rFonts w:ascii="全真圓新書" w:eastAsia="全真圓新書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5652" wp14:editId="051068C0">
                <wp:simplePos x="0" y="0"/>
                <wp:positionH relativeFrom="column">
                  <wp:posOffset>240401</wp:posOffset>
                </wp:positionH>
                <wp:positionV relativeFrom="paragraph">
                  <wp:posOffset>259080</wp:posOffset>
                </wp:positionV>
                <wp:extent cx="1828800" cy="5524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324" w:rsidRPr="007D4B1C" w:rsidRDefault="00515F8E" w:rsidP="00CB5324">
                            <w:pPr>
                              <w:jc w:val="center"/>
                              <w:rPr>
                                <w:rFonts w:ascii="華康隸書體W3" w:eastAsia="華康隸書體W3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2013</w:t>
                            </w:r>
                            <w:r w:rsidR="00CB5324" w:rsidRPr="007D4B1C"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北區全方位家庭支持課程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95pt;margin-top:20.4pt;width:2in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" filled="f" stroked="f">
                <v:textbox>
                  <w:txbxContent>
                    <w:p w:rsidR="00CB5324" w:rsidRPr="007D4B1C" w:rsidRDefault="00515F8E" w:rsidP="00CB5324">
                      <w:pPr>
                        <w:jc w:val="center"/>
                        <w:rPr>
                          <w:rFonts w:ascii="華康隸書體W3" w:eastAsia="華康隸書體W3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2013</w:t>
                      </w:r>
                      <w:r w:rsidR="00CB5324" w:rsidRPr="007D4B1C"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北區全方位家庭支持課程</w:t>
                      </w:r>
                    </w:p>
                  </w:txbxContent>
                </v:textbox>
              </v:shape>
            </w:pict>
          </mc:Fallback>
        </mc:AlternateContent>
      </w:r>
      <w:r w:rsidR="004840F5">
        <w:rPr>
          <w:rFonts w:hint="eastAsia"/>
        </w:rPr>
        <w:t xml:space="preserve">                       </w:t>
      </w:r>
      <w:r w:rsidR="004840F5" w:rsidRPr="007D5ED7">
        <w:rPr>
          <w:rFonts w:ascii="全真圓新書" w:eastAsia="全真圓新書" w:hAnsi="微軟正黑體" w:hint="eastAsia"/>
          <w:sz w:val="32"/>
          <w:szCs w:val="32"/>
        </w:rPr>
        <w:t xml:space="preserve">財團法人罕見疾病基金會   </w:t>
      </w:r>
      <w:r w:rsidR="00FE2A3D"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877BAE" wp14:editId="4FA07E74">
            <wp:simplePos x="0" y="0"/>
            <wp:positionH relativeFrom="column">
              <wp:posOffset>-654050</wp:posOffset>
            </wp:positionH>
            <wp:positionV relativeFrom="paragraph">
              <wp:posOffset>20320</wp:posOffset>
            </wp:positionV>
            <wp:extent cx="890337" cy="890337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7" cy="8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24" w:rsidRDefault="00CB5324"/>
    <w:p w:rsidR="007D5ED7" w:rsidRDefault="00596D11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715584" behindDoc="1" locked="0" layoutInCell="1" allowOverlap="1" wp14:anchorId="3E0F4C87" wp14:editId="6BF79C20">
            <wp:simplePos x="0" y="0"/>
            <wp:positionH relativeFrom="column">
              <wp:posOffset>-760540</wp:posOffset>
            </wp:positionH>
            <wp:positionV relativeFrom="paragraph">
              <wp:posOffset>207645</wp:posOffset>
            </wp:positionV>
            <wp:extent cx="7112000" cy="1400810"/>
            <wp:effectExtent l="0" t="0" r="0" b="8890"/>
            <wp:wrapNone/>
            <wp:docPr id="23" name="圖片 23" descr="http://c.tw.rakuten-static.com/front/www/img/magazine/women/2011/1128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7599998_488" descr="http://c.tw.rakuten-static.com/front/www/img/magazine/women/2011/112801/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24" w:rsidRDefault="00C436E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DF08E" wp14:editId="7C224B34">
                <wp:simplePos x="0" y="0"/>
                <wp:positionH relativeFrom="column">
                  <wp:posOffset>-343725</wp:posOffset>
                </wp:positionH>
                <wp:positionV relativeFrom="paragraph">
                  <wp:posOffset>-3175</wp:posOffset>
                </wp:positionV>
                <wp:extent cx="6270172" cy="1828800"/>
                <wp:effectExtent l="0" t="76200" r="0" b="990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300000" lon="20399993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C436E3" w:rsidRPr="00515F8E" w:rsidRDefault="00C436E3" w:rsidP="00C436E3">
                            <w:pPr>
                              <w:rPr>
                                <w:rFonts w:ascii="華康酒桶體(P)" w:eastAsia="華康酒桶體(P)" w:hAnsi="華康酒桶體(P)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5F8E">
                              <w:rPr>
                                <w:rFonts w:ascii="華康酒桶體(P)" w:eastAsia="華康酒桶體(P)" w:hAnsi="華康酒桶體(P)" w:hint="eastAsia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樂活減壓</w:t>
                            </w:r>
                            <w:r w:rsidRPr="00515F8E">
                              <w:rPr>
                                <w:rFonts w:ascii="華康酒桶體(P)" w:eastAsia="華康酒桶體(P)" w:hAnsi="華康酒桶體(P)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  <w:r w:rsidR="005F0ABE">
                              <w:rPr>
                                <w:rFonts w:ascii="華康酒桶體(P)" w:eastAsia="華康酒桶體(P)" w:hAnsi="華康酒桶體(P)" w:hint="eastAsia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就在花蓮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27" type="#_x0000_t202" style="position:absolute;margin-left:-27.05pt;margin-top:-.25pt;width:493.7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" filled="f" stroked="f">
                <v:textbox style="mso-fit-shape-to-text:t">
                  <w:txbxContent>
                    <w:p w:rsidR="00C436E3" w:rsidRPr="00515F8E" w:rsidRDefault="00C436E3" w:rsidP="00C436E3">
                      <w:pPr>
                        <w:rPr>
                          <w:rFonts w:ascii="華康酒桶體(P)" w:eastAsia="華康酒桶體(P)" w:hAnsi="華康酒桶體(P)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5F8E">
                        <w:rPr>
                          <w:rFonts w:ascii="華康酒桶體(P)" w:eastAsia="華康酒桶體(P)" w:hAnsi="華康酒桶體(P)" w:hint="eastAsia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樂活減壓</w:t>
                      </w:r>
                      <w:r w:rsidRPr="00515F8E">
                        <w:rPr>
                          <w:rFonts w:ascii="華康酒桶體(P)" w:eastAsia="華康酒桶體(P)" w:hAnsi="華康酒桶體(P)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…</w:t>
                      </w:r>
                      <w:r w:rsidR="005F0ABE">
                        <w:rPr>
                          <w:rFonts w:ascii="華康酒桶體(P)" w:eastAsia="華康酒桶體(P)" w:hAnsi="華康酒桶體(P)" w:hint="eastAsia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就在花蓮</w:t>
                      </w:r>
                    </w:p>
                  </w:txbxContent>
                </v:textbox>
              </v:shape>
            </w:pict>
          </mc:Fallback>
        </mc:AlternateContent>
      </w:r>
    </w:p>
    <w:p w:rsidR="00A86774" w:rsidRDefault="00A86774" w:rsidP="00FA1635">
      <w:pPr>
        <w:rPr>
          <w:rFonts w:ascii="華康隸書體W3" w:eastAsia="華康隸書體W3"/>
          <w:b/>
          <w:sz w:val="56"/>
          <w:szCs w:val="56"/>
        </w:rPr>
      </w:pPr>
    </w:p>
    <w:p w:rsidR="002941AF" w:rsidRDefault="00E651EC" w:rsidP="00F92B6F">
      <w:pPr>
        <w:spacing w:line="620" w:lineRule="exact"/>
        <w:rPr>
          <w:rFonts w:ascii="華康隸書體W3" w:eastAsia="華康隸書體W3"/>
          <w:b/>
          <w:sz w:val="56"/>
          <w:szCs w:val="5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4807B" wp14:editId="5401EE96">
                <wp:simplePos x="0" y="0"/>
                <wp:positionH relativeFrom="column">
                  <wp:posOffset>-582955</wp:posOffset>
                </wp:positionH>
                <wp:positionV relativeFrom="paragraph">
                  <wp:posOffset>349506</wp:posOffset>
                </wp:positionV>
                <wp:extent cx="6495803" cy="2819400"/>
                <wp:effectExtent l="0" t="0" r="63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6F" w:rsidRDefault="007C091B" w:rsidP="001D042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本會於93年即開始著手辦理全方位家庭支持課程，以教學、講座等方式提供病友及家屬在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面對疾病時有更多的資訊和力量。為了提供更貼近病友的在地化服務，繼上次本會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深入</w:t>
                            </w:r>
                            <w:r w:rsidR="005F0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花蓮</w:t>
                            </w:r>
                            <w:r w:rsidR="00FA16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地區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舉辦在地資源講座獲得廣大迴響後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本次</w:t>
                            </w:r>
                            <w:r w:rsidR="005F0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亦來到</w:t>
                            </w:r>
                            <w:proofErr w:type="gramEnd"/>
                            <w:r w:rsidR="005F0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了花蓮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，有別於上次的在地資源講座，此次本會特地辦在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5F0A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小雨蛙有機生態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農場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，透過農場導</w:t>
                            </w:r>
                            <w:proofErr w:type="gramStart"/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覽</w:t>
                            </w:r>
                            <w:proofErr w:type="gramEnd"/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及DIY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手作期望讓在地病友進行聯誼。另本次</w:t>
                            </w:r>
                            <w:r w:rsidR="00515F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我們亦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邀請到專業諮商心理師進行講座</w:t>
                            </w:r>
                            <w:r w:rsidR="00AC3B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期望透過講座讓大家清楚自己的內心狀態!!</w:t>
                            </w:r>
                          </w:p>
                          <w:p w:rsidR="007C091B" w:rsidRDefault="007E38C3" w:rsidP="006A5CA0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想要進一步了解並抒發自己心裡、家人心裡的狀態嗎?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?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想體驗樂活休閒的假日時光嗎??</w:t>
                            </w:r>
                            <w:proofErr w:type="gramEnd"/>
                            <w:r w:rsidR="006A5C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那身在花蓮</w:t>
                            </w:r>
                            <w:r w:rsidR="00F92B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的您</w:t>
                            </w:r>
                            <w:r w:rsidR="00AC3B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千萬別錯過這次機會喔</w:t>
                            </w:r>
                            <w:r w:rsidR="007C091B"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6400C4" w:rsidRDefault="006400C4" w:rsidP="00632B27">
                            <w:pPr>
                              <w:spacing w:line="260" w:lineRule="exact"/>
                              <w:ind w:firstLineChars="200" w:firstLine="5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00C4" w:rsidRDefault="006400C4" w:rsidP="00632B2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A1635" w:rsidRPr="00E651EC" w:rsidRDefault="00FA1635" w:rsidP="00632B27">
                            <w:pPr>
                              <w:spacing w:line="500" w:lineRule="exact"/>
                              <w:ind w:firstLineChars="200" w:firstLine="4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-45.9pt;margin-top:27.5pt;width:511.5pt;height:2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" fillcolor="white [3201]" stroked="f" strokeweight=".5pt">
                <v:textbox>
                  <w:txbxContent>
                    <w:p w:rsidR="00F92B6F" w:rsidRDefault="007C091B" w:rsidP="001D042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本會於93年即開始著手辦理全方位家庭支持課程，以教學、講座等方式提供病友及家屬在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面對疾病時有更多的資訊和力量。為了提供更貼近病友的在地化服務，繼上次本會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深入</w:t>
                      </w:r>
                      <w:r w:rsidR="005F0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花蓮</w:t>
                      </w:r>
                      <w:r w:rsidR="00FA16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地區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舉辦在地資源講座獲得廣大迴響後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本次</w:t>
                      </w:r>
                      <w:r w:rsidR="005F0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亦來到</w:t>
                      </w:r>
                      <w:proofErr w:type="gramEnd"/>
                      <w:r w:rsidR="005F0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了花蓮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，有別於上次的在地資源講座，此次本會特地辦在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="005F0A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小雨蛙有機生態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農場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，透過農場導</w:t>
                      </w:r>
                      <w:proofErr w:type="gramStart"/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覽</w:t>
                      </w:r>
                      <w:proofErr w:type="gramEnd"/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及DIY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手作期望讓在地病友進行聯誼。另本次</w:t>
                      </w:r>
                      <w:r w:rsidR="00515F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我們亦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邀請到專業諮商心理師進行講座</w:t>
                      </w:r>
                      <w:r w:rsidR="00AC3B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期望透過講座讓大家清楚自己的內心狀態!!</w:t>
                      </w:r>
                    </w:p>
                    <w:p w:rsidR="007C091B" w:rsidRDefault="007E38C3" w:rsidP="006A5CA0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想要進一步了解並抒發自己心裡、家人心裡的狀態嗎?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?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想體驗樂活休閒的假日時光嗎??</w:t>
                      </w:r>
                      <w:proofErr w:type="gramEnd"/>
                      <w:r w:rsidR="006A5C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那身在花蓮</w:t>
                      </w:r>
                      <w:r w:rsidR="00F92B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的您</w:t>
                      </w:r>
                      <w:r w:rsidR="00AC3B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千萬別錯過這次機會喔</w:t>
                      </w:r>
                      <w:r w:rsidR="007C091B"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!</w:t>
                      </w:r>
                    </w:p>
                    <w:p w:rsidR="006400C4" w:rsidRDefault="006400C4" w:rsidP="00632B27">
                      <w:pPr>
                        <w:spacing w:line="260" w:lineRule="exact"/>
                        <w:ind w:firstLineChars="200" w:firstLine="56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6400C4" w:rsidRDefault="006400C4" w:rsidP="00632B2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A1635" w:rsidRPr="00E651EC" w:rsidRDefault="00FA1635" w:rsidP="00632B27">
                      <w:pPr>
                        <w:spacing w:line="500" w:lineRule="exact"/>
                        <w:ind w:firstLineChars="200" w:firstLine="4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87A0B" w:rsidRPr="00813AEE" w:rsidRDefault="00D87A0B" w:rsidP="00813AEE">
      <w:pPr>
        <w:spacing w:line="700" w:lineRule="exact"/>
        <w:jc w:val="center"/>
        <w:rPr>
          <w:rFonts w:ascii="華康隸書體W3" w:eastAsia="華康隸書體W3"/>
          <w:b/>
          <w:sz w:val="56"/>
          <w:szCs w:val="56"/>
        </w:rPr>
      </w:pPr>
    </w:p>
    <w:p w:rsidR="00764596" w:rsidRDefault="00764596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87C" w:rsidRPr="00E5287C" w:rsidRDefault="00E5287C" w:rsidP="00E5287C">
      <w:pPr>
        <w:spacing w:line="160" w:lineRule="exact"/>
        <w:jc w:val="both"/>
        <w:rPr>
          <w:rFonts w:ascii="標楷體" w:eastAsia="標楷體" w:hAnsi="標楷體"/>
          <w:sz w:val="16"/>
          <w:szCs w:val="16"/>
        </w:rPr>
      </w:pPr>
    </w:p>
    <w:p w:rsidR="006400C4" w:rsidRDefault="006400C4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6400C4" w:rsidRDefault="006400C4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1848BF" w:rsidRPr="001848BF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◎活動時間：</w:t>
      </w:r>
      <w:r w:rsidR="00FA1635">
        <w:rPr>
          <w:rFonts w:ascii="標楷體" w:eastAsia="標楷體" w:hAnsi="標楷體" w:hint="eastAsia"/>
          <w:sz w:val="28"/>
          <w:szCs w:val="28"/>
        </w:rPr>
        <w:t>101</w:t>
      </w:r>
      <w:r w:rsidRPr="00764596">
        <w:rPr>
          <w:rFonts w:ascii="標楷體" w:eastAsia="標楷體" w:hAnsi="標楷體" w:hint="eastAsia"/>
          <w:sz w:val="28"/>
          <w:szCs w:val="28"/>
        </w:rPr>
        <w:t>年3月</w:t>
      </w:r>
      <w:r w:rsidR="00B9471C">
        <w:rPr>
          <w:rFonts w:ascii="標楷體" w:eastAsia="標楷體" w:hAnsi="標楷體" w:hint="eastAsia"/>
          <w:sz w:val="28"/>
          <w:szCs w:val="28"/>
        </w:rPr>
        <w:t>1</w:t>
      </w:r>
      <w:r w:rsidR="005F0ABE">
        <w:rPr>
          <w:rFonts w:ascii="標楷體" w:eastAsia="標楷體" w:hAnsi="標楷體" w:hint="eastAsia"/>
          <w:sz w:val="28"/>
          <w:szCs w:val="28"/>
        </w:rPr>
        <w:t>7</w:t>
      </w:r>
      <w:r w:rsidRPr="00764596">
        <w:rPr>
          <w:rFonts w:ascii="標楷體" w:eastAsia="標楷體" w:hAnsi="標楷體" w:hint="eastAsia"/>
          <w:sz w:val="28"/>
          <w:szCs w:val="28"/>
        </w:rPr>
        <w:t>日(</w:t>
      </w:r>
      <w:r w:rsidR="005F0ABE">
        <w:rPr>
          <w:rFonts w:ascii="標楷體" w:eastAsia="標楷體" w:hAnsi="標楷體" w:hint="eastAsia"/>
          <w:sz w:val="28"/>
          <w:szCs w:val="28"/>
        </w:rPr>
        <w:t>日</w:t>
      </w:r>
      <w:r w:rsidR="001A28E6">
        <w:rPr>
          <w:rFonts w:ascii="標楷體" w:eastAsia="標楷體" w:hAnsi="標楷體" w:hint="eastAsia"/>
          <w:sz w:val="28"/>
          <w:szCs w:val="28"/>
        </w:rPr>
        <w:t>)</w:t>
      </w:r>
      <w:r w:rsidR="00B9471C">
        <w:rPr>
          <w:rFonts w:ascii="標楷體" w:eastAsia="標楷體" w:hAnsi="標楷體" w:hint="eastAsia"/>
          <w:sz w:val="28"/>
          <w:szCs w:val="28"/>
        </w:rPr>
        <w:t>10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B9471C">
        <w:rPr>
          <w:rFonts w:ascii="標楷體" w:eastAsia="標楷體" w:hAnsi="標楷體" w:hint="eastAsia"/>
          <w:sz w:val="28"/>
          <w:szCs w:val="28"/>
        </w:rPr>
        <w:t>0</w:t>
      </w:r>
      <w:r w:rsidR="006400C4">
        <w:rPr>
          <w:rFonts w:ascii="標楷體" w:eastAsia="標楷體" w:hAnsi="標楷體" w:hint="eastAsia"/>
          <w:sz w:val="28"/>
          <w:szCs w:val="28"/>
        </w:rPr>
        <w:t>0</w:t>
      </w:r>
      <w:r w:rsidR="00AA7941">
        <w:rPr>
          <w:rFonts w:ascii="標楷體" w:eastAsia="標楷體" w:hAnsi="標楷體" w:hint="eastAsia"/>
          <w:sz w:val="28"/>
          <w:szCs w:val="28"/>
        </w:rPr>
        <w:t>-17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AA7941">
        <w:rPr>
          <w:rFonts w:ascii="標楷體" w:eastAsia="標楷體" w:hAnsi="標楷體" w:hint="eastAsia"/>
          <w:sz w:val="28"/>
          <w:szCs w:val="28"/>
        </w:rPr>
        <w:t>0</w:t>
      </w:r>
      <w:r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5F0ABE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r w:rsidR="005F0ABE">
        <w:rPr>
          <w:rFonts w:ascii="標楷體" w:eastAsia="標楷體" w:hAnsi="標楷體" w:hint="eastAsia"/>
          <w:sz w:val="28"/>
          <w:szCs w:val="28"/>
        </w:rPr>
        <w:t>花蓮小雨蛙有機生態農場</w:t>
      </w:r>
    </w:p>
    <w:p w:rsidR="0039386A" w:rsidRPr="006400C4" w:rsidRDefault="005F0ABE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9471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333333"/>
          <w:spacing w:val="20"/>
          <w:sz w:val="20"/>
          <w:szCs w:val="20"/>
        </w:rPr>
        <w:t>花蓮縣壽豐鄉豐山村魚塘路36號</w:t>
      </w:r>
      <w:r w:rsidR="00B9471C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335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11"/>
        <w:gridCol w:w="3866"/>
      </w:tblGrid>
      <w:tr w:rsidR="001A28E6" w:rsidTr="001A28E6">
        <w:trPr>
          <w:trHeight w:val="25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1A28E6" w:rsidTr="001A28E6">
        <w:trPr>
          <w:trHeight w:val="439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1A28E6" w:rsidTr="001A28E6">
        <w:trPr>
          <w:trHeight w:val="438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1A28E6" w:rsidRPr="00B42932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園區工作人員簡介</w:t>
            </w:r>
          </w:p>
        </w:tc>
      </w:tr>
      <w:tr w:rsidR="001A28E6" w:rsidRPr="00EC3A9A" w:rsidTr="001A28E6">
        <w:trPr>
          <w:trHeight w:val="255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用餐，休息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2D62AD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1A28E6" w:rsidTr="001A28E6">
        <w:trPr>
          <w:trHeight w:val="449"/>
        </w:trPr>
        <w:tc>
          <w:tcPr>
            <w:tcW w:w="2296" w:type="dxa"/>
            <w:vMerge w:val="restart"/>
            <w:tcBorders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13：30-15：30</w:t>
            </w:r>
          </w:p>
        </w:tc>
        <w:tc>
          <w:tcPr>
            <w:tcW w:w="4111" w:type="dxa"/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基金會簡介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基金會工作人員</w:t>
            </w:r>
          </w:p>
        </w:tc>
      </w:tr>
      <w:tr w:rsidR="001A28E6" w:rsidTr="001A28E6">
        <w:trPr>
          <w:trHeight w:val="452"/>
        </w:trPr>
        <w:tc>
          <w:tcPr>
            <w:tcW w:w="2296" w:type="dxa"/>
            <w:vMerge/>
            <w:tcBorders>
              <w:left w:val="double" w:sz="4" w:space="0" w:color="auto"/>
            </w:tcBorders>
            <w:vAlign w:val="center"/>
          </w:tcPr>
          <w:p w:rsidR="001A28E6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A28E6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心靈講座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7F1429" w:rsidRDefault="007E38C3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李亦珍心理師</w:t>
            </w:r>
          </w:p>
        </w:tc>
      </w:tr>
      <w:tr w:rsidR="001A28E6" w:rsidTr="001A28E6">
        <w:trPr>
          <w:trHeight w:val="523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AA7941">
              <w:rPr>
                <w:rFonts w:ascii="標楷體" w:eastAsia="標楷體" w:hAnsi="標楷體" w:hint="eastAsia"/>
                <w:sz w:val="28"/>
                <w:szCs w:val="28"/>
              </w:rPr>
              <w:t>30-17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A794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DIY製作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園區工作人員教學</w:t>
            </w:r>
          </w:p>
        </w:tc>
      </w:tr>
      <w:tr w:rsidR="001A28E6" w:rsidTr="001A28E6">
        <w:trPr>
          <w:trHeight w:val="523"/>
        </w:trPr>
        <w:tc>
          <w:tcPr>
            <w:tcW w:w="22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28E6" w:rsidRDefault="00AA7941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1A28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A28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1A28E6" w:rsidRDefault="00AA7941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大合照-</w:t>
            </w:r>
            <w:r w:rsidR="001A28E6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8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A28E6" w:rsidRPr="007F1429" w:rsidRDefault="001A28E6" w:rsidP="001A28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</w:tbl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5F0ABE">
        <w:rPr>
          <w:rFonts w:ascii="標楷體" w:eastAsia="標楷體" w:hAnsi="標楷體" w:hint="eastAsia"/>
          <w:sz w:val="28"/>
          <w:szCs w:val="28"/>
        </w:rPr>
        <w:t>花蓮</w:t>
      </w:r>
      <w:r w:rsidRPr="00764596">
        <w:rPr>
          <w:rFonts w:ascii="標楷體" w:eastAsia="標楷體" w:hAnsi="標楷體" w:hint="eastAsia"/>
          <w:sz w:val="28"/>
          <w:szCs w:val="28"/>
        </w:rPr>
        <w:t>地區罕見疾病病友、家屬及照顧者</w:t>
      </w:r>
      <w:r w:rsidR="00B86215">
        <w:rPr>
          <w:rFonts w:ascii="標楷體" w:eastAsia="標楷體" w:hAnsi="標楷體" w:hint="eastAsia"/>
          <w:sz w:val="28"/>
          <w:szCs w:val="28"/>
        </w:rPr>
        <w:t>共30位</w:t>
      </w:r>
      <w:bookmarkStart w:id="0" w:name="_GoBack"/>
      <w:bookmarkEnd w:id="0"/>
    </w:p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764596" w:rsidRPr="00764596" w:rsidRDefault="00764596" w:rsidP="002D62A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B9471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年3月</w:t>
      </w:r>
      <w:r w:rsidR="00861B75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861B75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764596" w:rsidRPr="005E1342" w:rsidRDefault="00764596" w:rsidP="002D62AD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  <w:u w:val="double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 w:rsidR="00100F7E">
        <w:rPr>
          <w:rFonts w:ascii="標楷體" w:eastAsia="標楷體" w:hAnsi="標楷體" w:hint="eastAsia"/>
          <w:sz w:val="28"/>
          <w:szCs w:val="28"/>
        </w:rPr>
        <w:t>/</w:t>
      </w:r>
      <w:r w:rsidR="00B9471C">
        <w:rPr>
          <w:rFonts w:ascii="標楷體" w:eastAsia="標楷體" w:hAnsi="標楷體" w:hint="eastAsia"/>
          <w:sz w:val="28"/>
          <w:szCs w:val="28"/>
        </w:rPr>
        <w:t>電話報名</w:t>
      </w:r>
      <w:r w:rsidR="005E1342" w:rsidRPr="005E1342">
        <w:rPr>
          <w:rFonts w:ascii="標楷體" w:eastAsia="標楷體" w:hAnsi="標楷體" w:hint="eastAsia"/>
          <w:szCs w:val="28"/>
        </w:rPr>
        <w:t>(詳見第二頁)</w:t>
      </w:r>
    </w:p>
    <w:p w:rsidR="00764596" w:rsidRDefault="00764596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</w:p>
    <w:p w:rsidR="005E1487" w:rsidRDefault="005E1487" w:rsidP="005E1487">
      <w:pPr>
        <w:pStyle w:val="txt12"/>
        <w:spacing w:before="0" w:beforeAutospacing="0" w:after="0" w:afterAutospacing="0" w:line="400" w:lineRule="exact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38866837" wp14:editId="1758DA81">
            <wp:simplePos x="0" y="0"/>
            <wp:positionH relativeFrom="column">
              <wp:posOffset>-863410</wp:posOffset>
            </wp:positionH>
            <wp:positionV relativeFrom="paragraph">
              <wp:posOffset>67310</wp:posOffset>
            </wp:positionV>
            <wp:extent cx="2174240" cy="1166495"/>
            <wp:effectExtent l="57150" t="114300" r="73660" b="12890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101">
                      <a:off x="0" y="0"/>
                      <a:ext cx="217424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87" w:rsidRDefault="005E1487" w:rsidP="005E1487">
      <w:pPr>
        <w:pStyle w:val="txt12"/>
        <w:spacing w:before="0" w:beforeAutospacing="0" w:after="0" w:afterAutospacing="0" w:line="400" w:lineRule="exact"/>
        <w:rPr>
          <w:rFonts w:ascii="標楷體" w:eastAsia="標楷體" w:hAnsi="標楷體"/>
          <w:b/>
          <w:bCs/>
          <w:color w:val="000000"/>
          <w:sz w:val="28"/>
        </w:rPr>
      </w:pPr>
    </w:p>
    <w:p w:rsidR="005E1487" w:rsidRPr="005E1487" w:rsidRDefault="005E1487" w:rsidP="005E1487">
      <w:pPr>
        <w:pStyle w:val="txt12"/>
        <w:spacing w:before="0" w:beforeAutospacing="0" w:after="0" w:afterAutospacing="0"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     </w:t>
      </w:r>
      <w:r w:rsidRPr="005E148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</w:t>
      </w:r>
      <w:r w:rsidRPr="005E148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5E148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交通資訊：</w:t>
      </w:r>
    </w:p>
    <w:p w:rsidR="005E1487" w:rsidRDefault="005E1487" w:rsidP="005E1487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auto"/>
          <w:sz w:val="28"/>
          <w:szCs w:val="28"/>
        </w:rPr>
      </w:pPr>
    </w:p>
    <w:p w:rsidR="005E1487" w:rsidRDefault="005E1487" w:rsidP="005E1487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auto"/>
          <w:sz w:val="28"/>
          <w:szCs w:val="28"/>
        </w:rPr>
      </w:pPr>
    </w:p>
    <w:p w:rsidR="005E1487" w:rsidRPr="005E1487" w:rsidRDefault="005E1487" w:rsidP="005E1487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E14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《</w:t>
      </w:r>
      <w:r w:rsidRPr="005E1487">
        <w:rPr>
          <w:rFonts w:ascii="標楷體" w:eastAsia="標楷體" w:hAnsi="標楷體" w:hint="eastAsia"/>
          <w:color w:val="000000" w:themeColor="text1"/>
          <w:sz w:val="28"/>
          <w:szCs w:val="28"/>
        </w:rPr>
        <w:t>花蓮小雨蛙有機生態農場</w:t>
      </w:r>
      <w:r w:rsidRPr="005E14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》</w:t>
      </w:r>
    </w:p>
    <w:p w:rsidR="005E1487" w:rsidRDefault="005E1487" w:rsidP="005E1487">
      <w:pPr>
        <w:pStyle w:val="txt12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auto"/>
          <w:sz w:val="28"/>
          <w:szCs w:val="28"/>
        </w:rPr>
      </w:pPr>
      <w:r w:rsidRPr="00AE57F8">
        <w:rPr>
          <w:rFonts w:ascii="標楷體" w:eastAsia="標楷體" w:hAnsi="標楷體"/>
          <w:color w:val="auto"/>
          <w:sz w:val="28"/>
          <w:szCs w:val="28"/>
        </w:rPr>
        <w:t>地址：</w:t>
      </w:r>
      <w:r w:rsidRPr="005F0ABE">
        <w:rPr>
          <w:rFonts w:ascii="標楷體" w:eastAsia="標楷體" w:hAnsi="標楷體" w:cs="Arial" w:hint="eastAsia"/>
          <w:color w:val="333333"/>
          <w:spacing w:val="20"/>
          <w:sz w:val="28"/>
          <w:szCs w:val="28"/>
        </w:rPr>
        <w:t>花蓮縣壽豐鄉豐山村魚塘路36號</w:t>
      </w:r>
    </w:p>
    <w:p w:rsidR="005E1487" w:rsidRPr="006C2B5A" w:rsidRDefault="005E1487" w:rsidP="005E1487">
      <w:pPr>
        <w:pStyle w:val="txt12"/>
        <w:spacing w:before="0" w:beforeAutospacing="0" w:after="0" w:afterAutospacing="0" w:line="40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電話：</w:t>
      </w:r>
      <w:r w:rsidRPr="00B42932">
        <w:rPr>
          <w:rFonts w:ascii="sөũ" w:hAnsi="sөũ"/>
          <w:color w:val="333333"/>
          <w:spacing w:val="20"/>
          <w:sz w:val="28"/>
          <w:szCs w:val="28"/>
        </w:rPr>
        <w:t>03-</w:t>
      </w:r>
      <w:r>
        <w:rPr>
          <w:rFonts w:ascii="sөũ" w:hAnsi="sөũ" w:hint="eastAsia"/>
          <w:color w:val="333333"/>
          <w:spacing w:val="20"/>
          <w:sz w:val="28"/>
          <w:szCs w:val="28"/>
        </w:rPr>
        <w:t>8653808</w:t>
      </w:r>
      <w:r>
        <w:rPr>
          <w:rFonts w:ascii="sөũ" w:hAnsi="sөũ"/>
          <w:color w:val="333333"/>
          <w:spacing w:val="20"/>
        </w:rPr>
        <w:t xml:space="preserve">　</w:t>
      </w:r>
    </w:p>
    <w:p w:rsidR="005E1487" w:rsidRDefault="005E1487" w:rsidP="005E1487">
      <w:pPr>
        <w:pStyle w:val="txt9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2CB2A32" wp14:editId="771EB5B9">
            <wp:simplePos x="0" y="0"/>
            <wp:positionH relativeFrom="column">
              <wp:posOffset>-535305</wp:posOffset>
            </wp:positionH>
            <wp:positionV relativeFrom="paragraph">
              <wp:posOffset>386270</wp:posOffset>
            </wp:positionV>
            <wp:extent cx="6270171" cy="4263242"/>
            <wp:effectExtent l="0" t="0" r="0" b="4445"/>
            <wp:wrapNone/>
            <wp:docPr id="8" name="圖片 8" descr="http://www.daai.com.tw/traffic/image_2009/traffic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ai.com.tw/traffic/image_2009/trafficb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1" cy="42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B767738" wp14:editId="2AC86750">
            <wp:simplePos x="0" y="0"/>
            <wp:positionH relativeFrom="column">
              <wp:posOffset>2587625</wp:posOffset>
            </wp:positionH>
            <wp:positionV relativeFrom="paragraph">
              <wp:posOffset>283210</wp:posOffset>
            </wp:positionV>
            <wp:extent cx="3251200" cy="2286000"/>
            <wp:effectExtent l="0" t="0" r="6350" b="0"/>
            <wp:wrapNone/>
            <wp:docPr id="24" name="圖片 24" descr="http://ts1.mm.bing.net/th?id=I.49572691647542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1.mm.bing.net/th?id=I.4957269164754284&amp;pid=15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7781925</wp:posOffset>
            </wp:positionV>
            <wp:extent cx="3072130" cy="2160270"/>
            <wp:effectExtent l="0" t="0" r="0" b="0"/>
            <wp:wrapNone/>
            <wp:docPr id="10" name="圖片 10" descr="http://ts1.mm.bing.net/th?id=I.49572691647542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1.mm.bing.net/th?id=I.4957269164754284&amp;pid=15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7781925</wp:posOffset>
            </wp:positionV>
            <wp:extent cx="3072130" cy="2160270"/>
            <wp:effectExtent l="0" t="0" r="0" b="0"/>
            <wp:wrapNone/>
            <wp:docPr id="9" name="圖片 9" descr="http://ts1.mm.bing.net/th?id=I.49572691647542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1.mm.bing.net/th?id=I.4957269164754284&amp;pid=15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7781925</wp:posOffset>
            </wp:positionV>
            <wp:extent cx="3072130" cy="2160270"/>
            <wp:effectExtent l="0" t="0" r="0" b="0"/>
            <wp:wrapNone/>
            <wp:docPr id="12" name="圖片 12" descr="http://ts1.mm.bing.net/th?id=I.49572691647542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1.mm.bing.net/th?id=I.4957269164754284&amp;pid=15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E1487" w:rsidRDefault="005E1487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1A28E6" w:rsidRDefault="001A28E6" w:rsidP="002D62AD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7C091B" w:rsidRDefault="00DF4B0B" w:rsidP="00AE57F8">
      <w:pPr>
        <w:jc w:val="center"/>
        <w:rPr>
          <w:rFonts w:ascii="華康布丁體" w:eastAsia="華康布丁體"/>
          <w:sz w:val="40"/>
          <w:szCs w:val="40"/>
        </w:rPr>
      </w:pPr>
      <w:r w:rsidRPr="00DF4B0B">
        <w:rPr>
          <w:rFonts w:ascii="華康布丁體" w:eastAsia="華康布丁體"/>
          <w:noProof/>
          <w:sz w:val="40"/>
          <w:szCs w:val="40"/>
        </w:rPr>
        <w:lastRenderedPageBreak/>
        <w:drawing>
          <wp:anchor distT="0" distB="0" distL="114300" distR="114300" simplePos="0" relativeHeight="251713536" behindDoc="1" locked="0" layoutInCell="1" allowOverlap="1" wp14:anchorId="287651DC" wp14:editId="5E2F1FE4">
            <wp:simplePos x="0" y="0"/>
            <wp:positionH relativeFrom="column">
              <wp:posOffset>5113655</wp:posOffset>
            </wp:positionH>
            <wp:positionV relativeFrom="paragraph">
              <wp:posOffset>-20320</wp:posOffset>
            </wp:positionV>
            <wp:extent cx="426720" cy="539750"/>
            <wp:effectExtent l="0" t="0" r="0" b="0"/>
            <wp:wrapNone/>
            <wp:docPr id="29" name="圖片 29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B0B">
        <w:rPr>
          <w:rFonts w:ascii="華康布丁體" w:eastAsia="華康布丁體"/>
          <w:noProof/>
          <w:sz w:val="40"/>
          <w:szCs w:val="40"/>
        </w:rPr>
        <w:drawing>
          <wp:anchor distT="0" distB="0" distL="114300" distR="114300" simplePos="0" relativeHeight="251712512" behindDoc="1" locked="0" layoutInCell="1" allowOverlap="1" wp14:anchorId="15E9EC08" wp14:editId="4A10A155">
            <wp:simplePos x="0" y="0"/>
            <wp:positionH relativeFrom="column">
              <wp:posOffset>4572000</wp:posOffset>
            </wp:positionH>
            <wp:positionV relativeFrom="paragraph">
              <wp:posOffset>-6985</wp:posOffset>
            </wp:positionV>
            <wp:extent cx="426720" cy="539750"/>
            <wp:effectExtent l="0" t="0" r="0" b="0"/>
            <wp:wrapNone/>
            <wp:docPr id="28" name="圖片 28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B0B">
        <w:rPr>
          <w:rFonts w:ascii="華康布丁體" w:eastAsia="華康布丁體"/>
          <w:noProof/>
          <w:sz w:val="40"/>
          <w:szCs w:val="40"/>
        </w:rPr>
        <w:drawing>
          <wp:anchor distT="0" distB="0" distL="114300" distR="114300" simplePos="0" relativeHeight="251709440" behindDoc="1" locked="0" layoutInCell="1" allowOverlap="1" wp14:anchorId="65D9BF3B" wp14:editId="6D8A243B">
            <wp:simplePos x="0" y="0"/>
            <wp:positionH relativeFrom="column">
              <wp:posOffset>-188595</wp:posOffset>
            </wp:positionH>
            <wp:positionV relativeFrom="paragraph">
              <wp:posOffset>3175</wp:posOffset>
            </wp:positionV>
            <wp:extent cx="426720" cy="539750"/>
            <wp:effectExtent l="0" t="0" r="0" b="0"/>
            <wp:wrapNone/>
            <wp:docPr id="25" name="圖片 25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B0B">
        <w:rPr>
          <w:rFonts w:ascii="華康布丁體" w:eastAsia="華康布丁體"/>
          <w:noProof/>
          <w:sz w:val="40"/>
          <w:szCs w:val="40"/>
        </w:rPr>
        <w:drawing>
          <wp:anchor distT="0" distB="0" distL="114300" distR="114300" simplePos="0" relativeHeight="251710464" behindDoc="1" locked="0" layoutInCell="1" allowOverlap="1" wp14:anchorId="679CD78E" wp14:editId="070640A0">
            <wp:simplePos x="0" y="0"/>
            <wp:positionH relativeFrom="column">
              <wp:posOffset>349885</wp:posOffset>
            </wp:positionH>
            <wp:positionV relativeFrom="paragraph">
              <wp:posOffset>-9970</wp:posOffset>
            </wp:positionV>
            <wp:extent cx="426720" cy="539750"/>
            <wp:effectExtent l="0" t="0" r="0" b="0"/>
            <wp:wrapNone/>
            <wp:docPr id="26" name="圖片 26" descr="http://www.wakokunokai.jp/hanakirari/user_img/%E8%8A%B1%E3%82%AD%E3%83%A9%E3%83%AA%E3%83%9E%E3%82%B9%E3%82%B3%E3%83%83%E3%83%88%E3%82%AD%E3%83%A3%E3%83%A9%E3%82%AF%E3%82%BF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6802042_458" descr="http://www.wakokunokai.jp/hanakirari/user_img/%E8%8A%B1%E3%82%AD%E3%83%A9%E3%83%AA%E3%83%9E%E3%82%B9%E3%82%B3%E3%83%83%E3%83%88%E3%82%AD%E3%83%A3%E3%83%A9%E3%82%AF%E3%82%BF%E3%83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91B">
        <w:rPr>
          <w:rFonts w:ascii="華康布丁體" w:eastAsia="華康布丁體" w:hint="eastAsia"/>
          <w:sz w:val="40"/>
          <w:szCs w:val="40"/>
        </w:rPr>
        <w:t>資源講座-3/</w:t>
      </w:r>
      <w:r w:rsidR="006A59AA">
        <w:rPr>
          <w:rFonts w:ascii="華康布丁體" w:eastAsia="華康布丁體" w:hint="eastAsia"/>
          <w:sz w:val="40"/>
          <w:szCs w:val="40"/>
        </w:rPr>
        <w:t>17花蓮</w:t>
      </w:r>
      <w:r w:rsidR="007C091B">
        <w:rPr>
          <w:rFonts w:ascii="華康布丁體" w:eastAsia="華康布丁體" w:hint="eastAsia"/>
          <w:sz w:val="40"/>
          <w:szCs w:val="40"/>
        </w:rPr>
        <w:t>場</w:t>
      </w:r>
      <w:proofErr w:type="gramStart"/>
      <w:r w:rsidR="00AE57F8">
        <w:rPr>
          <w:rFonts w:ascii="華康布丁體" w:eastAsia="華康布丁體" w:hint="eastAsia"/>
          <w:sz w:val="40"/>
          <w:szCs w:val="40"/>
        </w:rPr>
        <w:t>‧</w:t>
      </w:r>
      <w:proofErr w:type="gramEnd"/>
      <w:r w:rsidR="00AE57F8" w:rsidRPr="00764596">
        <w:rPr>
          <w:rFonts w:ascii="華康布丁體" w:eastAsia="華康布丁體" w:hint="eastAsia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60"/>
        <w:tblW w:w="99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3687"/>
        <w:gridCol w:w="1642"/>
        <w:gridCol w:w="47"/>
        <w:gridCol w:w="2879"/>
      </w:tblGrid>
      <w:tr w:rsidR="00AE57F8" w:rsidRPr="00AE09A2" w:rsidTr="00D87A0B">
        <w:trPr>
          <w:trHeight w:val="520"/>
        </w:trPr>
        <w:tc>
          <w:tcPr>
            <w:tcW w:w="1645" w:type="dxa"/>
            <w:vMerge w:val="restart"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病友資料</w:t>
            </w:r>
          </w:p>
        </w:tc>
        <w:tc>
          <w:tcPr>
            <w:tcW w:w="3687" w:type="dxa"/>
            <w:vMerge w:val="restart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</w:tc>
        <w:tc>
          <w:tcPr>
            <w:tcW w:w="1689" w:type="dxa"/>
            <w:gridSpan w:val="2"/>
            <w:vAlign w:val="center"/>
          </w:tcPr>
          <w:p w:rsidR="00AE57F8" w:rsidRPr="00414995" w:rsidRDefault="00AE57F8" w:rsidP="00AE57F8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E57F8" w:rsidRPr="00AE09A2" w:rsidTr="00D87A0B">
        <w:trPr>
          <w:trHeight w:val="554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7" w:type="dxa"/>
            <w:vMerge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trHeight w:val="475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0E1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 w:val="restart"/>
            <w:vAlign w:val="center"/>
          </w:tcPr>
          <w:p w:rsidR="00D87A0B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參加家屬</w:t>
            </w:r>
          </w:p>
          <w:p w:rsidR="00D87A0B" w:rsidRPr="00414995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Pr="007D7365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/>
            <w:vAlign w:val="center"/>
          </w:tcPr>
          <w:p w:rsidR="00D87A0B" w:rsidRDefault="00D87A0B" w:rsidP="00AE57F8">
            <w:pPr>
              <w:spacing w:line="50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687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87A0B" w:rsidRPr="00AE09A2" w:rsidRDefault="00D87A0B" w:rsidP="00D87A0B">
            <w:pPr>
              <w:spacing w:line="500" w:lineRule="exact"/>
              <w:ind w:left="-12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AE09A2" w:rsidRDefault="00D87A0B" w:rsidP="00AE57F8">
            <w:pPr>
              <w:spacing w:line="500" w:lineRule="exact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cantSplit/>
          <w:trHeight w:val="660"/>
        </w:trPr>
        <w:tc>
          <w:tcPr>
            <w:tcW w:w="1645" w:type="dxa"/>
            <w:vAlign w:val="center"/>
          </w:tcPr>
          <w:p w:rsidR="00AE57F8" w:rsidRPr="00414995" w:rsidRDefault="00AE57F8" w:rsidP="00AE57F8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D87A0B">
            <w:pPr>
              <w:ind w:left="-1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AE57F8" w:rsidRPr="00AE09A2" w:rsidTr="00D87A0B">
        <w:trPr>
          <w:cantSplit/>
          <w:trHeight w:val="418"/>
        </w:trPr>
        <w:tc>
          <w:tcPr>
            <w:tcW w:w="9900" w:type="dxa"/>
            <w:gridSpan w:val="5"/>
            <w:vAlign w:val="center"/>
          </w:tcPr>
          <w:p w:rsidR="00AE57F8" w:rsidRDefault="00AE57F8" w:rsidP="00AE57F8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想了解的福利資源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其他需協助事項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AE57F8" w:rsidRPr="002153EC" w:rsidRDefault="00AE57F8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AE57F8" w:rsidRDefault="00AE57F8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D87A0B" w:rsidRPr="00A86774" w:rsidRDefault="00D87A0B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C091B" w:rsidRDefault="00AC3BDF" w:rsidP="00AE57F8">
      <w:pPr>
        <w:rPr>
          <w:rFonts w:ascii="華康布丁體" w:eastAsia="華康布丁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AFA46" wp14:editId="72500500">
                <wp:simplePos x="0" y="0"/>
                <wp:positionH relativeFrom="column">
                  <wp:posOffset>-761085</wp:posOffset>
                </wp:positionH>
                <wp:positionV relativeFrom="paragraph">
                  <wp:posOffset>3545782</wp:posOffset>
                </wp:positionV>
                <wp:extent cx="6410325" cy="143691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43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DF" w:rsidRPr="00AC3BDF" w:rsidRDefault="00AE57F8" w:rsidP="00AC3BDF">
                            <w:pPr>
                              <w:snapToGrid w:val="0"/>
                              <w:spacing w:line="400" w:lineRule="exact"/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sym w:font="Wingdings 2" w:char="F0EC"/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報名方式：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以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郵寄、</w:t>
                            </w: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傳真或電話方式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報名。</w:t>
                            </w:r>
                          </w:p>
                          <w:p w:rsidR="00AE57F8" w:rsidRPr="00231ACE" w:rsidRDefault="00AE57F8" w:rsidP="00231ACE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郵寄報名：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台北市長春路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31ACE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病患服務組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收</w:t>
                            </w:r>
                          </w:p>
                          <w:p w:rsidR="00AE57F8" w:rsidRPr="00BF7745" w:rsidRDefault="00AE57F8" w:rsidP="00AE57F8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電話報名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02-2521-0717</w:t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分機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64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陳</w:t>
                            </w:r>
                            <w:proofErr w:type="gramStart"/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 w:rsidR="00B4293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譜</w:t>
                            </w:r>
                            <w:r w:rsidR="003776EC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社工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87A0B" w:rsidRDefault="00AE57F8" w:rsidP="001A28E6">
                            <w:pPr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傳真專線：</w:t>
                            </w:r>
                            <w:r w:rsidRPr="00BF77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02-2567-3560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，傳真後請記得來電確認。</w:t>
                            </w:r>
                          </w:p>
                          <w:p w:rsidR="00D80235" w:rsidRDefault="00D80235" w:rsidP="00D80235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D80235" w:rsidRPr="006C2B5A" w:rsidRDefault="00D80235" w:rsidP="00D80235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59.95pt;margin-top:279.2pt;width:504.75pt;height:1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" filled="f" stroked="f" strokeweight=".5pt">
                <v:textbox>
                  <w:txbxContent>
                    <w:p w:rsidR="00AC3BDF" w:rsidRPr="00AC3BDF" w:rsidRDefault="00AE57F8" w:rsidP="00AC3BDF">
                      <w:pPr>
                        <w:snapToGrid w:val="0"/>
                        <w:spacing w:line="400" w:lineRule="exact"/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sym w:font="Wingdings 2" w:char="F0EC"/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報名方式：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以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郵寄、</w:t>
                      </w: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傳真或電話方式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報名。</w:t>
                      </w:r>
                    </w:p>
                    <w:p w:rsidR="00AE57F8" w:rsidRPr="00231ACE" w:rsidRDefault="00AE57F8" w:rsidP="00231ACE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郵寄報名：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台北市長春路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樓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5E134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罕見疾病基金會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31ACE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病患服務組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收</w:t>
                      </w:r>
                    </w:p>
                    <w:p w:rsidR="00AE57F8" w:rsidRPr="00BF7745" w:rsidRDefault="00AE57F8" w:rsidP="00AE57F8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電話報名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：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02-2521-0717</w:t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分機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  <w:u w:val="single"/>
                        </w:rPr>
                        <w:t>64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，</w:t>
                      </w:r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陳</w:t>
                      </w:r>
                      <w:proofErr w:type="gramStart"/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玠</w:t>
                      </w:r>
                      <w:proofErr w:type="gramEnd"/>
                      <w:r w:rsidR="00B4293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譜</w:t>
                      </w:r>
                      <w:r w:rsidR="003776EC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社工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D87A0B" w:rsidRDefault="00AE57F8" w:rsidP="001A28E6">
                      <w:pPr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傳真專線：</w:t>
                      </w:r>
                      <w:r w:rsidRPr="00BF7745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u w:val="single"/>
                        </w:rPr>
                        <w:t>02-2567-3560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，傳真後請記得來電確認。</w:t>
                      </w:r>
                    </w:p>
                    <w:p w:rsidR="00D80235" w:rsidRDefault="00D80235" w:rsidP="00D80235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D80235" w:rsidRPr="006C2B5A" w:rsidRDefault="00D80235" w:rsidP="00D80235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91B" w:rsidRDefault="0013663E" w:rsidP="00EC3A9A">
      <w:pPr>
        <w:jc w:val="center"/>
        <w:rPr>
          <w:rFonts w:ascii="華康布丁體" w:eastAsia="華康布丁體"/>
          <w:sz w:val="40"/>
          <w:szCs w:val="4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01248" behindDoc="1" locked="0" layoutInCell="1" allowOverlap="1" wp14:anchorId="02DCCC56" wp14:editId="6B97B21E">
            <wp:simplePos x="0" y="0"/>
            <wp:positionH relativeFrom="column">
              <wp:posOffset>-761052</wp:posOffset>
            </wp:positionH>
            <wp:positionV relativeFrom="paragraph">
              <wp:posOffset>443865</wp:posOffset>
            </wp:positionV>
            <wp:extent cx="6750337" cy="4572000"/>
            <wp:effectExtent l="0" t="0" r="0" b="0"/>
            <wp:wrapNone/>
            <wp:docPr id="7" name="圖片 7" descr="http://czdaw.com/pic/1012/P10120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8135361645_458" descr="http://czdaw.com/pic/1012/P101203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3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91B" w:rsidRDefault="007C091B" w:rsidP="00AE57F8">
      <w:pPr>
        <w:rPr>
          <w:rFonts w:ascii="華康布丁體" w:eastAsia="華康布丁體"/>
          <w:sz w:val="40"/>
          <w:szCs w:val="40"/>
        </w:rPr>
      </w:pPr>
    </w:p>
    <w:p w:rsidR="00AE57F8" w:rsidRDefault="00AE57F8" w:rsidP="00AE57F8">
      <w:pPr>
        <w:pStyle w:val="txt9"/>
        <w:rPr>
          <w:rStyle w:val="a9"/>
          <w:sz w:val="24"/>
          <w:szCs w:val="24"/>
        </w:rPr>
      </w:pPr>
    </w:p>
    <w:p w:rsidR="00635D76" w:rsidRDefault="005F0ABE" w:rsidP="00B42932">
      <w:pPr>
        <w:pStyle w:val="txt9"/>
      </w:pPr>
      <w:r w:rsidRPr="005F0ABE">
        <w:t xml:space="preserve"> </w:t>
      </w: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Default="0013663E" w:rsidP="00B42932">
      <w:pPr>
        <w:pStyle w:val="txt9"/>
      </w:pPr>
    </w:p>
    <w:p w:rsidR="0013663E" w:rsidRPr="00B42932" w:rsidRDefault="0013663E" w:rsidP="00B42932">
      <w:pPr>
        <w:pStyle w:val="txt9"/>
      </w:pPr>
    </w:p>
    <w:sectPr w:rsidR="0013663E" w:rsidRPr="00B42932" w:rsidSect="00DF4B0B">
      <w:headerReference w:type="default" r:id="rId16"/>
      <w:pgSz w:w="11906" w:h="16838" w:code="9"/>
      <w:pgMar w:top="567" w:right="1797" w:bottom="567" w:left="1797" w:header="0" w:footer="0" w:gutter="0"/>
      <w:pgBorders w:offsetFrom="page">
        <w:top w:val="crossStitch" w:sz="9" w:space="15" w:color="auto"/>
        <w:left w:val="crossStitch" w:sz="9" w:space="15" w:color="auto"/>
        <w:bottom w:val="crossStitch" w:sz="9" w:space="24" w:color="auto"/>
        <w:right w:val="crossStitch" w:sz="9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1A" w:rsidRDefault="0056061A" w:rsidP="00CB5324">
      <w:r>
        <w:separator/>
      </w:r>
    </w:p>
  </w:endnote>
  <w:endnote w:type="continuationSeparator" w:id="0">
    <w:p w:rsidR="0056061A" w:rsidRDefault="0056061A" w:rsidP="00CB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3">
    <w:panose1 w:val="03000309000000000000"/>
    <w:charset w:val="88"/>
    <w:family w:val="script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布丁體"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1A" w:rsidRDefault="0056061A" w:rsidP="00CB5324">
      <w:r>
        <w:separator/>
      </w:r>
    </w:p>
  </w:footnote>
  <w:footnote w:type="continuationSeparator" w:id="0">
    <w:p w:rsidR="0056061A" w:rsidRDefault="0056061A" w:rsidP="00CB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4" w:rsidRPr="00CB5324" w:rsidRDefault="00CB5324" w:rsidP="00AE57F8">
    <w:pPr>
      <w:pStyle w:val="a3"/>
      <w:tabs>
        <w:tab w:val="clear" w:pos="4153"/>
        <w:tab w:val="left" w:pos="2025"/>
        <w:tab w:val="center" w:pos="415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BED"/>
    <w:multiLevelType w:val="hybridMultilevel"/>
    <w:tmpl w:val="6368FBD2"/>
    <w:lvl w:ilvl="0" w:tplc="D80C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83236"/>
    <w:multiLevelType w:val="hybridMultilevel"/>
    <w:tmpl w:val="EC806D5E"/>
    <w:lvl w:ilvl="0" w:tplc="9A74E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4"/>
    <w:rsid w:val="00003BD5"/>
    <w:rsid w:val="000528A2"/>
    <w:rsid w:val="000808F7"/>
    <w:rsid w:val="00092DFC"/>
    <w:rsid w:val="000F6E19"/>
    <w:rsid w:val="000F7C28"/>
    <w:rsid w:val="00100F7E"/>
    <w:rsid w:val="00122CC4"/>
    <w:rsid w:val="0013663E"/>
    <w:rsid w:val="00151313"/>
    <w:rsid w:val="001633CC"/>
    <w:rsid w:val="001848BF"/>
    <w:rsid w:val="001A28E6"/>
    <w:rsid w:val="001A3853"/>
    <w:rsid w:val="001D0424"/>
    <w:rsid w:val="001D2349"/>
    <w:rsid w:val="001D47BD"/>
    <w:rsid w:val="0021435B"/>
    <w:rsid w:val="002153EC"/>
    <w:rsid w:val="00231ACE"/>
    <w:rsid w:val="002941AF"/>
    <w:rsid w:val="002D62AD"/>
    <w:rsid w:val="003750B7"/>
    <w:rsid w:val="003776EC"/>
    <w:rsid w:val="0039386A"/>
    <w:rsid w:val="003A2F86"/>
    <w:rsid w:val="003A64A0"/>
    <w:rsid w:val="004840F5"/>
    <w:rsid w:val="00515F8E"/>
    <w:rsid w:val="00530C2C"/>
    <w:rsid w:val="0056061A"/>
    <w:rsid w:val="00596D11"/>
    <w:rsid w:val="005D71B1"/>
    <w:rsid w:val="005E1342"/>
    <w:rsid w:val="005E1487"/>
    <w:rsid w:val="005F0ABE"/>
    <w:rsid w:val="00603666"/>
    <w:rsid w:val="00626DE3"/>
    <w:rsid w:val="00632B27"/>
    <w:rsid w:val="00635D76"/>
    <w:rsid w:val="006400C4"/>
    <w:rsid w:val="006723DA"/>
    <w:rsid w:val="006730F0"/>
    <w:rsid w:val="006A0B6D"/>
    <w:rsid w:val="006A1025"/>
    <w:rsid w:val="006A59AA"/>
    <w:rsid w:val="006A5CA0"/>
    <w:rsid w:val="006C2B5A"/>
    <w:rsid w:val="006E1261"/>
    <w:rsid w:val="006F6691"/>
    <w:rsid w:val="00700554"/>
    <w:rsid w:val="007371E5"/>
    <w:rsid w:val="00764596"/>
    <w:rsid w:val="007718E1"/>
    <w:rsid w:val="00782233"/>
    <w:rsid w:val="007B0D1D"/>
    <w:rsid w:val="007C091B"/>
    <w:rsid w:val="007D4B1C"/>
    <w:rsid w:val="007D5ED7"/>
    <w:rsid w:val="007D7365"/>
    <w:rsid w:val="007E38C3"/>
    <w:rsid w:val="007F1429"/>
    <w:rsid w:val="0080727B"/>
    <w:rsid w:val="00813AEE"/>
    <w:rsid w:val="00835BC2"/>
    <w:rsid w:val="00861B75"/>
    <w:rsid w:val="008B1B64"/>
    <w:rsid w:val="008D02C1"/>
    <w:rsid w:val="0093385E"/>
    <w:rsid w:val="009444D8"/>
    <w:rsid w:val="00950C4D"/>
    <w:rsid w:val="0096661E"/>
    <w:rsid w:val="00977253"/>
    <w:rsid w:val="009930E1"/>
    <w:rsid w:val="009C0E4F"/>
    <w:rsid w:val="00A76B7A"/>
    <w:rsid w:val="00A86774"/>
    <w:rsid w:val="00AA7941"/>
    <w:rsid w:val="00AB7A8D"/>
    <w:rsid w:val="00AC3BDF"/>
    <w:rsid w:val="00AE57F8"/>
    <w:rsid w:val="00AE6600"/>
    <w:rsid w:val="00AF7ED1"/>
    <w:rsid w:val="00B10336"/>
    <w:rsid w:val="00B16EC8"/>
    <w:rsid w:val="00B42932"/>
    <w:rsid w:val="00B75E80"/>
    <w:rsid w:val="00B86215"/>
    <w:rsid w:val="00B9471C"/>
    <w:rsid w:val="00B9602C"/>
    <w:rsid w:val="00C258BE"/>
    <w:rsid w:val="00C36E4D"/>
    <w:rsid w:val="00C436E3"/>
    <w:rsid w:val="00C53FA7"/>
    <w:rsid w:val="00C658CE"/>
    <w:rsid w:val="00C74363"/>
    <w:rsid w:val="00CB2212"/>
    <w:rsid w:val="00CB5324"/>
    <w:rsid w:val="00D14D51"/>
    <w:rsid w:val="00D261C0"/>
    <w:rsid w:val="00D33EE2"/>
    <w:rsid w:val="00D67D49"/>
    <w:rsid w:val="00D80235"/>
    <w:rsid w:val="00D87A0B"/>
    <w:rsid w:val="00D97B20"/>
    <w:rsid w:val="00DF4B0B"/>
    <w:rsid w:val="00E16E39"/>
    <w:rsid w:val="00E1778F"/>
    <w:rsid w:val="00E3463B"/>
    <w:rsid w:val="00E42BB9"/>
    <w:rsid w:val="00E51A2D"/>
    <w:rsid w:val="00E5287C"/>
    <w:rsid w:val="00E649C9"/>
    <w:rsid w:val="00E651EC"/>
    <w:rsid w:val="00E756E7"/>
    <w:rsid w:val="00E91160"/>
    <w:rsid w:val="00EB76DF"/>
    <w:rsid w:val="00EC3A9A"/>
    <w:rsid w:val="00F36537"/>
    <w:rsid w:val="00F92B6F"/>
    <w:rsid w:val="00FA1635"/>
    <w:rsid w:val="00FE2A3D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2964-7D6B-4CAC-80E8-E2BF7BEE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PS03</dc:creator>
  <cp:lastModifiedBy>陳玠譜@病患服務組</cp:lastModifiedBy>
  <cp:revision>12</cp:revision>
  <cp:lastPrinted>2012-02-16T08:27:00Z</cp:lastPrinted>
  <dcterms:created xsi:type="dcterms:W3CDTF">2013-01-02T06:38:00Z</dcterms:created>
  <dcterms:modified xsi:type="dcterms:W3CDTF">2013-01-31T06:49:00Z</dcterms:modified>
</cp:coreProperties>
</file>