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7E" w:rsidRPr="00C74145" w:rsidRDefault="00B5158E" w:rsidP="00B9240F">
      <w:pPr>
        <w:spacing w:line="0" w:lineRule="atLeast"/>
        <w:rPr>
          <w:rFonts w:ascii="微軟正黑體" w:eastAsia="微軟正黑體" w:hAnsi="微軟正黑體" w:cs="Arial"/>
          <w:b/>
          <w:bCs/>
          <w:color w:val="6B7770"/>
          <w:sz w:val="30"/>
          <w:szCs w:val="30"/>
          <w:bdr w:val="none" w:sz="0" w:space="0" w:color="auto" w:frame="1"/>
          <w:shd w:val="clear" w:color="auto" w:fill="F9F9F9"/>
        </w:rPr>
      </w:pPr>
      <w:r w:rsidRPr="00C74145">
        <w:rPr>
          <w:rFonts w:ascii="微軟正黑體" w:eastAsia="微軟正黑體" w:hAnsi="微軟正黑體" w:cs="Times New Roman" w:hint="eastAsia"/>
          <w:i/>
          <w:noProof/>
          <w:sz w:val="28"/>
          <w:szCs w:val="28"/>
        </w:rPr>
        <w:drawing>
          <wp:anchor distT="0" distB="0" distL="114300" distR="114300" simplePos="0" relativeHeight="251658240" behindDoc="0" locked="0" layoutInCell="1" allowOverlap="1" wp14:anchorId="1217D418" wp14:editId="37305943">
            <wp:simplePos x="0" y="0"/>
            <wp:positionH relativeFrom="column">
              <wp:posOffset>3125470</wp:posOffset>
            </wp:positionH>
            <wp:positionV relativeFrom="paragraph">
              <wp:posOffset>-271780</wp:posOffset>
            </wp:positionV>
            <wp:extent cx="2233930" cy="1717675"/>
            <wp:effectExtent l="0" t="0" r="0" b="0"/>
            <wp:wrapSquare wrapText="bothSides"/>
            <wp:docPr id="2" name="圖片 2" descr="V:\活動公關組\108年度\108年方案執行\108PR05獎助學金\新聞稿\友善扶持-張慶懿(丁映茨)\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活動公關組\108年度\108年方案執行\108PR05獎助學金\新聞稿\友善扶持-張慶懿(丁映茨)\433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062" t="25555" r="14285"/>
                    <a:stretch/>
                  </pic:blipFill>
                  <pic:spPr bwMode="auto">
                    <a:xfrm>
                      <a:off x="0" y="0"/>
                      <a:ext cx="2233930" cy="171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0BAB" w:rsidRPr="00C74145">
        <w:rPr>
          <w:rFonts w:ascii="微軟正黑體" w:eastAsia="微軟正黑體" w:hAnsi="微軟正黑體" w:cs="Times New Roman"/>
          <w:b/>
          <w:sz w:val="28"/>
          <w:szCs w:val="28"/>
        </w:rPr>
        <w:t>【</w:t>
      </w:r>
      <w:r w:rsidR="00F00BAB" w:rsidRPr="00C74145">
        <w:rPr>
          <w:rFonts w:ascii="微軟正黑體" w:eastAsia="微軟正黑體" w:hAnsi="微軟正黑體" w:cs="Times New Roman" w:hint="eastAsia"/>
          <w:b/>
          <w:sz w:val="28"/>
          <w:szCs w:val="28"/>
          <w:shd w:val="pct15" w:color="auto" w:fill="FFFFFF"/>
        </w:rPr>
        <w:t>友善扶持獎學金</w:t>
      </w:r>
      <w:r w:rsidR="0006001B" w:rsidRPr="00C74145">
        <w:rPr>
          <w:rFonts w:ascii="微軟正黑體" w:eastAsia="微軟正黑體" w:hAnsi="微軟正黑體" w:cs="Times New Roman"/>
          <w:b/>
          <w:sz w:val="28"/>
          <w:szCs w:val="28"/>
        </w:rPr>
        <w:t>】</w:t>
      </w:r>
    </w:p>
    <w:p w:rsidR="0006001B" w:rsidRPr="00C74145" w:rsidRDefault="00DD39A6" w:rsidP="0067587E">
      <w:pPr>
        <w:spacing w:line="400" w:lineRule="exact"/>
        <w:rPr>
          <w:rFonts w:ascii="微軟正黑體" w:eastAsia="微軟正黑體" w:hAnsi="微軟正黑體" w:cs="Times New Roman"/>
          <w:sz w:val="28"/>
          <w:szCs w:val="28"/>
        </w:rPr>
      </w:pPr>
      <w:r w:rsidRPr="00C74145">
        <w:rPr>
          <w:rFonts w:ascii="微軟正黑體" w:eastAsia="微軟正黑體" w:hAnsi="微軟正黑體" w:cs="Times New Roman" w:hint="eastAsia"/>
          <w:sz w:val="28"/>
          <w:szCs w:val="28"/>
        </w:rPr>
        <w:t>張慶懿</w:t>
      </w:r>
    </w:p>
    <w:p w:rsidR="0006001B" w:rsidRPr="00C74145" w:rsidRDefault="0006001B" w:rsidP="0006001B">
      <w:pPr>
        <w:spacing w:line="400" w:lineRule="exact"/>
        <w:rPr>
          <w:rFonts w:ascii="微軟正黑體" w:eastAsia="微軟正黑體" w:hAnsi="微軟正黑體" w:cs="Times New Roman"/>
          <w:sz w:val="28"/>
          <w:szCs w:val="28"/>
        </w:rPr>
      </w:pPr>
      <w:r w:rsidRPr="00C74145">
        <w:rPr>
          <w:rFonts w:ascii="微軟正黑體" w:eastAsia="微軟正黑體" w:hAnsi="微軟正黑體" w:cs="Times New Roman"/>
          <w:sz w:val="28"/>
          <w:szCs w:val="28"/>
        </w:rPr>
        <w:t>年齡：</w:t>
      </w:r>
      <w:r w:rsidR="00FA4C3A" w:rsidRPr="00C74145">
        <w:rPr>
          <w:rFonts w:ascii="微軟正黑體" w:eastAsia="微軟正黑體" w:hAnsi="微軟正黑體" w:cs="Times New Roman" w:hint="eastAsia"/>
          <w:sz w:val="28"/>
          <w:szCs w:val="28"/>
        </w:rPr>
        <w:t>17</w:t>
      </w:r>
      <w:r w:rsidRPr="00C74145">
        <w:rPr>
          <w:rFonts w:ascii="微軟正黑體" w:eastAsia="微軟正黑體" w:hAnsi="微軟正黑體" w:cs="Times New Roman"/>
          <w:sz w:val="28"/>
          <w:szCs w:val="28"/>
        </w:rPr>
        <w:t>歲</w:t>
      </w:r>
    </w:p>
    <w:p w:rsidR="0006001B" w:rsidRPr="00C74145" w:rsidRDefault="00F00BAB" w:rsidP="0006001B">
      <w:pPr>
        <w:spacing w:line="400" w:lineRule="exact"/>
        <w:rPr>
          <w:rFonts w:ascii="微軟正黑體" w:eastAsia="微軟正黑體" w:hAnsi="微軟正黑體" w:cs="Times New Roman"/>
          <w:sz w:val="28"/>
          <w:szCs w:val="28"/>
        </w:rPr>
      </w:pPr>
      <w:r w:rsidRPr="00C74145">
        <w:rPr>
          <w:rFonts w:ascii="微軟正黑體" w:eastAsia="微軟正黑體" w:hAnsi="微軟正黑體" w:cs="Times New Roman"/>
          <w:sz w:val="28"/>
          <w:szCs w:val="28"/>
        </w:rPr>
        <w:t>疾病</w:t>
      </w:r>
      <w:r w:rsidR="0006001B" w:rsidRPr="00C74145">
        <w:rPr>
          <w:rFonts w:ascii="微軟正黑體" w:eastAsia="微軟正黑體" w:hAnsi="微軟正黑體" w:cs="Times New Roman"/>
          <w:sz w:val="28"/>
          <w:szCs w:val="28"/>
        </w:rPr>
        <w:t>：</w:t>
      </w:r>
      <w:r w:rsidR="00FA4C3A" w:rsidRPr="00C74145">
        <w:rPr>
          <w:rFonts w:ascii="微軟正黑體" w:eastAsia="微軟正黑體" w:hAnsi="微軟正黑體" w:cs="Times New Roman"/>
          <w:sz w:val="28"/>
          <w:szCs w:val="28"/>
        </w:rPr>
        <w:t>皮爾羅賓氏症</w:t>
      </w:r>
    </w:p>
    <w:p w:rsidR="00A03C71" w:rsidRPr="00C74145" w:rsidRDefault="0006001B" w:rsidP="00472346">
      <w:pPr>
        <w:spacing w:line="400" w:lineRule="exact"/>
        <w:rPr>
          <w:rFonts w:ascii="微軟正黑體" w:eastAsia="微軟正黑體" w:hAnsi="微軟正黑體" w:cs="Times New Roman"/>
          <w:sz w:val="28"/>
          <w:szCs w:val="28"/>
        </w:rPr>
      </w:pPr>
      <w:r w:rsidRPr="00C74145">
        <w:rPr>
          <w:rFonts w:ascii="微軟正黑體" w:eastAsia="微軟正黑體" w:hAnsi="微軟正黑體" w:cs="Times New Roman"/>
          <w:sz w:val="28"/>
          <w:szCs w:val="28"/>
        </w:rPr>
        <w:t>友善扶持同學：</w:t>
      </w:r>
    </w:p>
    <w:p w:rsidR="00625DA5" w:rsidRPr="00C74145" w:rsidRDefault="0006001B" w:rsidP="00472346">
      <w:pPr>
        <w:spacing w:line="400" w:lineRule="exact"/>
        <w:rPr>
          <w:rFonts w:ascii="微軟正黑體" w:eastAsia="微軟正黑體" w:hAnsi="微軟正黑體" w:cs="Times New Roman"/>
          <w:sz w:val="28"/>
          <w:szCs w:val="28"/>
        </w:rPr>
      </w:pPr>
      <w:r w:rsidRPr="00C74145">
        <w:rPr>
          <w:rFonts w:ascii="微軟正黑體" w:eastAsia="微軟正黑體" w:hAnsi="微軟正黑體" w:cs="Times New Roman"/>
          <w:sz w:val="28"/>
          <w:szCs w:val="28"/>
        </w:rPr>
        <w:t>啟聰學校</w:t>
      </w:r>
      <w:r w:rsidR="00DD39A6" w:rsidRPr="00C74145">
        <w:rPr>
          <w:rFonts w:ascii="微軟正黑體" w:eastAsia="微軟正黑體" w:hAnsi="微軟正黑體" w:cs="Times New Roman" w:hint="eastAsia"/>
          <w:sz w:val="28"/>
          <w:szCs w:val="28"/>
        </w:rPr>
        <w:t xml:space="preserve"> 門市服務</w:t>
      </w:r>
      <w:r w:rsidRPr="00C74145">
        <w:rPr>
          <w:rFonts w:ascii="微軟正黑體" w:eastAsia="微軟正黑體" w:hAnsi="微軟正黑體" w:cs="Times New Roman"/>
          <w:sz w:val="28"/>
          <w:szCs w:val="28"/>
        </w:rPr>
        <w:t>科</w:t>
      </w:r>
      <w:proofErr w:type="gramStart"/>
      <w:r w:rsidR="0067587E" w:rsidRPr="00C74145">
        <w:rPr>
          <w:rFonts w:ascii="微軟正黑體" w:eastAsia="微軟正黑體" w:hAnsi="微軟正黑體" w:cs="Times New Roman" w:hint="eastAsia"/>
          <w:sz w:val="28"/>
          <w:szCs w:val="28"/>
        </w:rPr>
        <w:t>─</w:t>
      </w:r>
      <w:proofErr w:type="gramEnd"/>
      <w:r w:rsidR="00DD39A6" w:rsidRPr="00C74145">
        <w:rPr>
          <w:rFonts w:ascii="微軟正黑體" w:eastAsia="微軟正黑體" w:hAnsi="微軟正黑體" w:cs="Times New Roman" w:hint="eastAsia"/>
          <w:sz w:val="28"/>
          <w:szCs w:val="28"/>
        </w:rPr>
        <w:t>丁映</w:t>
      </w:r>
      <w:proofErr w:type="gramStart"/>
      <w:r w:rsidR="00FA4C3A" w:rsidRPr="00C74145">
        <w:rPr>
          <w:rFonts w:ascii="微軟正黑體" w:eastAsia="微軟正黑體" w:hAnsi="微軟正黑體" w:cs="Times New Roman" w:hint="eastAsia"/>
          <w:sz w:val="28"/>
          <w:szCs w:val="28"/>
        </w:rPr>
        <w:t>茨</w:t>
      </w:r>
      <w:proofErr w:type="gramEnd"/>
    </w:p>
    <w:p w:rsidR="00472346" w:rsidRDefault="0006001B" w:rsidP="00472346">
      <w:pPr>
        <w:spacing w:line="400" w:lineRule="exact"/>
        <w:rPr>
          <w:rFonts w:ascii="Times New Roman" w:eastAsia="標楷體" w:hAnsi="Times New Roman" w:cs="Times New Roman"/>
          <w:sz w:val="28"/>
          <w:szCs w:val="28"/>
        </w:rPr>
      </w:pPr>
      <w:r>
        <w:rPr>
          <w:rFonts w:hint="eastAsia"/>
        </w:rPr>
        <w:t>=====================================================================</w:t>
      </w:r>
    </w:p>
    <w:p w:rsidR="00BB0288" w:rsidRPr="00F00BAB" w:rsidRDefault="00F00BAB" w:rsidP="00A03C71">
      <w:pPr>
        <w:spacing w:line="400" w:lineRule="exact"/>
        <w:jc w:val="center"/>
        <w:rPr>
          <w:rFonts w:ascii="華康儷粗宋" w:eastAsia="華康儷粗宋" w:hAnsi="Times New Roman" w:cs="Times New Roman"/>
          <w:sz w:val="28"/>
          <w:szCs w:val="28"/>
        </w:rPr>
      </w:pPr>
      <w:r w:rsidRPr="00F00BAB">
        <w:rPr>
          <w:rFonts w:ascii="華康儷粗宋" w:eastAsia="華康儷粗宋" w:hAnsi="Times New Roman" w:cs="Times New Roman" w:hint="eastAsia"/>
          <w:sz w:val="32"/>
          <w:szCs w:val="28"/>
        </w:rPr>
        <w:t>互補的我們扶持向前</w:t>
      </w:r>
      <w:r w:rsidR="00472346" w:rsidRPr="00F00BAB">
        <w:rPr>
          <w:rFonts w:ascii="華康儷粗宋" w:eastAsia="華康儷粗宋" w:hAnsi="Times New Roman" w:cs="Times New Roman" w:hint="eastAsia"/>
          <w:sz w:val="32"/>
          <w:szCs w:val="28"/>
        </w:rPr>
        <w:t>，就是成長</w:t>
      </w:r>
      <w:r w:rsidRPr="00F00BAB">
        <w:rPr>
          <w:rFonts w:ascii="華康儷粗宋" w:eastAsia="華康儷粗宋" w:hAnsi="Times New Roman" w:cs="Times New Roman" w:hint="eastAsia"/>
          <w:sz w:val="32"/>
          <w:szCs w:val="28"/>
        </w:rPr>
        <w:t>最好</w:t>
      </w:r>
      <w:r w:rsidR="00472346" w:rsidRPr="00F00BAB">
        <w:rPr>
          <w:rFonts w:ascii="華康儷粗宋" w:eastAsia="華康儷粗宋" w:hAnsi="Times New Roman" w:cs="Times New Roman" w:hint="eastAsia"/>
          <w:sz w:val="32"/>
          <w:szCs w:val="28"/>
        </w:rPr>
        <w:t>動力</w:t>
      </w:r>
    </w:p>
    <w:p w:rsidR="00472346" w:rsidRPr="00472346" w:rsidRDefault="00472346" w:rsidP="00472346">
      <w:pPr>
        <w:spacing w:line="400" w:lineRule="exact"/>
        <w:rPr>
          <w:rFonts w:ascii="Times New Roman" w:eastAsia="標楷體" w:hAnsi="Times New Roman" w:cs="Times New Roman"/>
          <w:sz w:val="28"/>
          <w:szCs w:val="28"/>
        </w:rPr>
      </w:pPr>
    </w:p>
    <w:p w:rsidR="00E17B96" w:rsidRPr="00E17B96" w:rsidRDefault="00105E36" w:rsidP="002A5555">
      <w:pPr>
        <w:spacing w:line="0" w:lineRule="atLeast"/>
        <w:ind w:firstLine="480"/>
        <w:rPr>
          <w:rFonts w:ascii="微軟正黑體" w:eastAsia="微軟正黑體" w:hAnsi="微軟正黑體"/>
        </w:rPr>
      </w:pPr>
      <w:r>
        <w:rPr>
          <w:rFonts w:ascii="微軟正黑體" w:eastAsia="微軟正黑體" w:hAnsi="微軟正黑體" w:hint="eastAsia"/>
        </w:rPr>
        <w:t>一出生就被診斷</w:t>
      </w:r>
      <w:proofErr w:type="gramStart"/>
      <w:r w:rsidR="0006001B" w:rsidRPr="00B9758C">
        <w:rPr>
          <w:rFonts w:ascii="微軟正黑體" w:eastAsia="微軟正黑體" w:hAnsi="微軟正黑體" w:hint="eastAsia"/>
        </w:rPr>
        <w:t>罹</w:t>
      </w:r>
      <w:proofErr w:type="gramEnd"/>
      <w:r w:rsidR="0006001B" w:rsidRPr="00B9758C">
        <w:rPr>
          <w:rFonts w:ascii="微軟正黑體" w:eastAsia="微軟正黑體" w:hAnsi="微軟正黑體" w:hint="eastAsia"/>
        </w:rPr>
        <w:t>患「</w:t>
      </w:r>
      <w:r w:rsidRPr="00105E36">
        <w:rPr>
          <w:rFonts w:ascii="微軟正黑體" w:eastAsia="微軟正黑體" w:hAnsi="微軟正黑體"/>
        </w:rPr>
        <w:t>皮爾羅賓氏症</w:t>
      </w:r>
      <w:r w:rsidR="00A428DD" w:rsidRPr="00B9758C">
        <w:rPr>
          <w:rFonts w:ascii="微軟正黑體" w:eastAsia="微軟正黑體" w:hAnsi="微軟正黑體" w:hint="eastAsia"/>
        </w:rPr>
        <w:t>」</w:t>
      </w:r>
      <w:r w:rsidR="0006001B" w:rsidRPr="00B9758C">
        <w:rPr>
          <w:rFonts w:ascii="微軟正黑體" w:eastAsia="微軟正黑體" w:hAnsi="微軟正黑體" w:hint="eastAsia"/>
        </w:rPr>
        <w:t>的</w:t>
      </w:r>
      <w:r w:rsidRPr="00105E36">
        <w:rPr>
          <w:rFonts w:ascii="微軟正黑體" w:eastAsia="微軟正黑體" w:hAnsi="微軟正黑體" w:hint="eastAsia"/>
        </w:rPr>
        <w:t>慶懿</w:t>
      </w:r>
      <w:r w:rsidR="0006001B" w:rsidRPr="00B9758C">
        <w:rPr>
          <w:rFonts w:ascii="微軟正黑體" w:eastAsia="微軟正黑體" w:hAnsi="微軟正黑體" w:hint="eastAsia"/>
        </w:rPr>
        <w:t>，</w:t>
      </w:r>
      <w:r>
        <w:rPr>
          <w:rFonts w:ascii="微軟正黑體" w:eastAsia="微軟正黑體" w:hAnsi="微軟正黑體" w:hint="eastAsia"/>
        </w:rPr>
        <w:t>合併有唇顎裂、聽力異常、先天性心臟病等症狀，</w:t>
      </w:r>
      <w:r w:rsidR="00E17B96" w:rsidRPr="00E17B96">
        <w:rPr>
          <w:rFonts w:ascii="微軟正黑體" w:eastAsia="微軟正黑體" w:hAnsi="微軟正黑體" w:hint="eastAsia"/>
        </w:rPr>
        <w:t>因為疾病關係，</w:t>
      </w:r>
      <w:r w:rsidR="00E17B96" w:rsidRPr="00105E36">
        <w:rPr>
          <w:rFonts w:ascii="微軟正黑體" w:eastAsia="微軟正黑體" w:hAnsi="微軟正黑體" w:hint="eastAsia"/>
        </w:rPr>
        <w:t>慶懿</w:t>
      </w:r>
      <w:r w:rsidR="00F00BAB">
        <w:rPr>
          <w:rFonts w:ascii="微軟正黑體" w:eastAsia="微軟正黑體" w:hAnsi="微軟正黑體" w:hint="eastAsia"/>
        </w:rPr>
        <w:t>在國中前</w:t>
      </w:r>
      <w:r w:rsidR="00467D17">
        <w:rPr>
          <w:rFonts w:ascii="微軟正黑體" w:eastAsia="微軟正黑體" w:hAnsi="微軟正黑體" w:hint="eastAsia"/>
        </w:rPr>
        <w:t>，</w:t>
      </w:r>
      <w:r w:rsidR="00F00BAB">
        <w:rPr>
          <w:rFonts w:ascii="微軟正黑體" w:eastAsia="微軟正黑體" w:hAnsi="微軟正黑體" w:hint="eastAsia"/>
        </w:rPr>
        <w:t>進出醫院的頻率高</w:t>
      </w:r>
      <w:r w:rsidR="00E17B96" w:rsidRPr="00E17B96">
        <w:rPr>
          <w:rFonts w:ascii="微軟正黑體" w:eastAsia="微軟正黑體" w:hAnsi="微軟正黑體" w:hint="eastAsia"/>
        </w:rPr>
        <w:t>，甚至可以打趣地說，醫院認識的夥伴或出席率都比學校多</w:t>
      </w:r>
      <w:r w:rsidR="00F00BAB">
        <w:rPr>
          <w:rFonts w:ascii="微軟正黑體" w:eastAsia="微軟正黑體" w:hAnsi="微軟正黑體" w:hint="eastAsia"/>
        </w:rPr>
        <w:t>太多了</w:t>
      </w:r>
      <w:r w:rsidR="00F00BAB">
        <w:rPr>
          <w:rFonts w:ascii="新細明體" w:eastAsia="新細明體" w:hAnsi="新細明體" w:hint="eastAsia"/>
        </w:rPr>
        <w:t>!</w:t>
      </w:r>
      <w:r w:rsidR="001F11EE" w:rsidRPr="00105E36">
        <w:rPr>
          <w:rFonts w:ascii="微軟正黑體" w:eastAsia="微軟正黑體" w:hAnsi="微軟正黑體"/>
        </w:rPr>
        <w:t>先天性聽力</w:t>
      </w:r>
      <w:r w:rsidR="001F11EE" w:rsidRPr="00105E36">
        <w:rPr>
          <w:rFonts w:ascii="微軟正黑體" w:eastAsia="微軟正黑體" w:hAnsi="微軟正黑體" w:hint="eastAsia"/>
        </w:rPr>
        <w:t>障礙</w:t>
      </w:r>
      <w:r w:rsidR="00F00BAB">
        <w:rPr>
          <w:rFonts w:ascii="新細明體" w:eastAsia="新細明體" w:hAnsi="新細明體" w:hint="eastAsia"/>
        </w:rPr>
        <w:t>，</w:t>
      </w:r>
      <w:r w:rsidR="00E17B96">
        <w:rPr>
          <w:rFonts w:ascii="微軟正黑體" w:eastAsia="微軟正黑體" w:hAnsi="微軟正黑體" w:hint="eastAsia"/>
        </w:rPr>
        <w:t>使</w:t>
      </w:r>
      <w:r w:rsidR="001F11EE" w:rsidRPr="00105E36">
        <w:rPr>
          <w:rFonts w:ascii="微軟正黑體" w:eastAsia="微軟正黑體" w:hAnsi="微軟正黑體" w:hint="eastAsia"/>
        </w:rPr>
        <w:t>慶懿</w:t>
      </w:r>
      <w:r w:rsidR="00F00BAB">
        <w:rPr>
          <w:rFonts w:ascii="微軟正黑體" w:eastAsia="微軟正黑體" w:hAnsi="微軟正黑體" w:hint="eastAsia"/>
        </w:rPr>
        <w:t>聽不到也無法說話，加上無法有很多時間去學校與同學學習互動</w:t>
      </w:r>
      <w:r w:rsidR="001F11EE">
        <w:rPr>
          <w:rFonts w:ascii="微軟正黑體" w:eastAsia="微軟正黑體" w:hAnsi="微軟正黑體" w:hint="eastAsia"/>
        </w:rPr>
        <w:t>，</w:t>
      </w:r>
      <w:r w:rsidR="00E17B96">
        <w:rPr>
          <w:rFonts w:ascii="微軟正黑體" w:eastAsia="微軟正黑體" w:hAnsi="微軟正黑體" w:hint="eastAsia"/>
        </w:rPr>
        <w:t>使</w:t>
      </w:r>
      <w:r w:rsidR="00E17B96" w:rsidRPr="00105E36">
        <w:rPr>
          <w:rFonts w:ascii="微軟正黑體" w:eastAsia="微軟正黑體" w:hAnsi="微軟正黑體" w:hint="eastAsia"/>
        </w:rPr>
        <w:t>慶懿</w:t>
      </w:r>
      <w:r w:rsidR="001F11EE">
        <w:rPr>
          <w:rFonts w:ascii="微軟正黑體" w:eastAsia="微軟正黑體" w:hAnsi="微軟正黑體" w:hint="eastAsia"/>
        </w:rPr>
        <w:t>在</w:t>
      </w:r>
      <w:r w:rsidR="00E17B96">
        <w:rPr>
          <w:rFonts w:ascii="微軟正黑體" w:eastAsia="微軟正黑體" w:hAnsi="微軟正黑體" w:hint="eastAsia"/>
        </w:rPr>
        <w:t>孩童時期的</w:t>
      </w:r>
      <w:r w:rsidR="001F11EE">
        <w:rPr>
          <w:rFonts w:ascii="微軟正黑體" w:eastAsia="微軟正黑體" w:hAnsi="微軟正黑體" w:hint="eastAsia"/>
        </w:rPr>
        <w:t>人際關係發</w:t>
      </w:r>
      <w:r w:rsidR="00E17B96">
        <w:rPr>
          <w:rFonts w:ascii="微軟正黑體" w:eastAsia="微軟正黑體" w:hAnsi="微軟正黑體" w:hint="eastAsia"/>
        </w:rPr>
        <w:t>展面臨重重困難。</w:t>
      </w:r>
    </w:p>
    <w:p w:rsidR="002A5555" w:rsidRDefault="00E17B96" w:rsidP="002A5555">
      <w:pPr>
        <w:spacing w:line="0" w:lineRule="atLeast"/>
        <w:ind w:firstLine="480"/>
        <w:rPr>
          <w:rFonts w:ascii="微軟正黑體" w:eastAsia="微軟正黑體" w:hAnsi="微軟正黑體"/>
        </w:rPr>
      </w:pPr>
      <w:r>
        <w:rPr>
          <w:rFonts w:ascii="微軟正黑體" w:eastAsia="微軟正黑體" w:hAnsi="微軟正黑體" w:hint="eastAsia"/>
        </w:rPr>
        <w:t>求學意志堅定的慶懿</w:t>
      </w:r>
      <w:r w:rsidR="00291615">
        <w:rPr>
          <w:rFonts w:ascii="微軟正黑體" w:eastAsia="微軟正黑體" w:hAnsi="微軟正黑體" w:hint="eastAsia"/>
        </w:rPr>
        <w:t>，在國中時轉入台北市立啟聰學校就讀，</w:t>
      </w:r>
      <w:r w:rsidR="00910BAD">
        <w:rPr>
          <w:rFonts w:ascii="微軟正黑體" w:eastAsia="微軟正黑體" w:hAnsi="微軟正黑體" w:hint="eastAsia"/>
        </w:rPr>
        <w:t>在媽媽的鼓勵與陪伴下</w:t>
      </w:r>
      <w:r w:rsidR="00F00BAB">
        <w:rPr>
          <w:rFonts w:ascii="新細明體" w:eastAsia="新細明體" w:hAnsi="新細明體" w:hint="eastAsia"/>
        </w:rPr>
        <w:t>，</w:t>
      </w:r>
      <w:r w:rsidR="00F00BAB">
        <w:rPr>
          <w:rFonts w:ascii="微軟正黑體" w:eastAsia="微軟正黑體" w:hAnsi="微軟正黑體" w:hint="eastAsia"/>
        </w:rPr>
        <w:t>每天都遠從八里到台北上課，對同儕和師長十分</w:t>
      </w:r>
      <w:r w:rsidR="00910BAD">
        <w:rPr>
          <w:rFonts w:ascii="微軟正黑體" w:eastAsia="微軟正黑體" w:hAnsi="微軟正黑體" w:hint="eastAsia"/>
        </w:rPr>
        <w:t>熱情友善、</w:t>
      </w:r>
      <w:r w:rsidR="00A03805">
        <w:rPr>
          <w:rFonts w:ascii="微軟正黑體" w:eastAsia="微軟正黑體" w:hAnsi="微軟正黑體" w:hint="eastAsia"/>
        </w:rPr>
        <w:t>勇於挑戰的</w:t>
      </w:r>
      <w:r w:rsidR="005B3C01">
        <w:rPr>
          <w:rFonts w:ascii="微軟正黑體" w:eastAsia="微軟正黑體" w:hAnsi="微軟正黑體" w:hint="eastAsia"/>
        </w:rPr>
        <w:t>慶懿</w:t>
      </w:r>
      <w:r w:rsidR="00A03805">
        <w:rPr>
          <w:rFonts w:ascii="微軟正黑體" w:eastAsia="微軟正黑體" w:hAnsi="微軟正黑體" w:hint="eastAsia"/>
        </w:rPr>
        <w:t>也積極參與各式校內外活動、競賽</w:t>
      </w:r>
      <w:r w:rsidR="002A5555">
        <w:rPr>
          <w:rFonts w:ascii="微軟正黑體" w:eastAsia="微軟正黑體" w:hAnsi="微軟正黑體" w:hint="eastAsia"/>
        </w:rPr>
        <w:t>，</w:t>
      </w:r>
      <w:r w:rsidR="005B3C01">
        <w:rPr>
          <w:rFonts w:ascii="微軟正黑體" w:eastAsia="微軟正黑體" w:hAnsi="微軟正黑體" w:hint="eastAsia"/>
        </w:rPr>
        <w:t>不</w:t>
      </w:r>
      <w:r w:rsidR="00F00BAB">
        <w:rPr>
          <w:rFonts w:ascii="微軟正黑體" w:eastAsia="微軟正黑體" w:hAnsi="微軟正黑體" w:hint="eastAsia"/>
        </w:rPr>
        <w:t>因疾病</w:t>
      </w:r>
      <w:r w:rsidR="00A03805">
        <w:rPr>
          <w:rFonts w:ascii="微軟正黑體" w:eastAsia="微軟正黑體" w:hAnsi="微軟正黑體" w:hint="eastAsia"/>
        </w:rPr>
        <w:t>影響而退縮或缺席。</w:t>
      </w:r>
      <w:proofErr w:type="gramStart"/>
      <w:r w:rsidR="002A5555">
        <w:rPr>
          <w:rFonts w:ascii="微軟正黑體" w:eastAsia="微軟正黑體" w:hAnsi="微軟正黑體" w:hint="eastAsia"/>
        </w:rPr>
        <w:t>慶懿</w:t>
      </w:r>
      <w:r w:rsidR="00F00BAB">
        <w:rPr>
          <w:rFonts w:ascii="微軟正黑體" w:eastAsia="微軟正黑體" w:hAnsi="微軟正黑體" w:hint="eastAsia"/>
        </w:rPr>
        <w:t>因罕病</w:t>
      </w:r>
      <w:proofErr w:type="gramEnd"/>
      <w:r w:rsidR="00F00BAB">
        <w:rPr>
          <w:rFonts w:ascii="微軟正黑體" w:eastAsia="微軟正黑體" w:hAnsi="微軟正黑體" w:hint="eastAsia"/>
        </w:rPr>
        <w:t>的關係</w:t>
      </w:r>
      <w:r w:rsidR="00F00BAB">
        <w:rPr>
          <w:rFonts w:ascii="新細明體" w:eastAsia="新細明體" w:hAnsi="新細明體" w:hint="eastAsia"/>
        </w:rPr>
        <w:t>，</w:t>
      </w:r>
      <w:r w:rsidR="00A03805">
        <w:rPr>
          <w:rFonts w:ascii="微軟正黑體" w:eastAsia="微軟正黑體" w:hAnsi="微軟正黑體" w:hint="eastAsia"/>
        </w:rPr>
        <w:t>長期</w:t>
      </w:r>
      <w:proofErr w:type="gramStart"/>
      <w:r w:rsidR="00A03805">
        <w:rPr>
          <w:rFonts w:ascii="微軟正黑體" w:eastAsia="微軟正黑體" w:hAnsi="微軟正黑體" w:hint="eastAsia"/>
        </w:rPr>
        <w:t>有肢肩關節</w:t>
      </w:r>
      <w:proofErr w:type="gramEnd"/>
      <w:r w:rsidR="00F00BAB">
        <w:rPr>
          <w:rFonts w:ascii="微軟正黑體" w:eastAsia="微軟正黑體" w:hAnsi="微軟正黑體" w:hint="eastAsia"/>
        </w:rPr>
        <w:t>攣縮的現象，肢體協調，粗大及精細動作的發展也都不如一般的孩子，但在辛勤</w:t>
      </w:r>
      <w:r w:rsidR="00A03805">
        <w:rPr>
          <w:rFonts w:ascii="微軟正黑體" w:eastAsia="微軟正黑體" w:hAnsi="微軟正黑體" w:hint="eastAsia"/>
        </w:rPr>
        <w:t>練習下，</w:t>
      </w:r>
      <w:r w:rsidR="002A5555">
        <w:rPr>
          <w:rFonts w:ascii="微軟正黑體" w:eastAsia="微軟正黑體" w:hAnsi="微軟正黑體" w:hint="eastAsia"/>
        </w:rPr>
        <w:t>慶懿突破困難在</w:t>
      </w:r>
      <w:r w:rsidR="00A03805">
        <w:rPr>
          <w:rFonts w:ascii="微軟正黑體" w:eastAsia="微軟正黑體" w:hAnsi="微軟正黑體" w:hint="eastAsia"/>
        </w:rPr>
        <w:t>2018年獅藝書法比賽</w:t>
      </w:r>
      <w:proofErr w:type="gramStart"/>
      <w:r w:rsidR="00A03805">
        <w:rPr>
          <w:rFonts w:ascii="微軟正黑體" w:eastAsia="微軟正黑體" w:hAnsi="微軟正黑體" w:hint="eastAsia"/>
        </w:rPr>
        <w:t>─高職</w:t>
      </w:r>
      <w:r w:rsidR="00467D17">
        <w:rPr>
          <w:rFonts w:ascii="微軟正黑體" w:eastAsia="微軟正黑體" w:hAnsi="微軟正黑體" w:hint="eastAsia"/>
        </w:rPr>
        <w:t>硬</w:t>
      </w:r>
      <w:r w:rsidR="00A03805">
        <w:rPr>
          <w:rFonts w:ascii="微軟正黑體" w:eastAsia="微軟正黑體" w:hAnsi="微軟正黑體" w:hint="eastAsia"/>
        </w:rPr>
        <w:t>筆書法</w:t>
      </w:r>
      <w:proofErr w:type="gramEnd"/>
      <w:r w:rsidR="00A03805">
        <w:rPr>
          <w:rFonts w:ascii="微軟正黑體" w:eastAsia="微軟正黑體" w:hAnsi="微軟正黑體" w:hint="eastAsia"/>
        </w:rPr>
        <w:t>組中</w:t>
      </w:r>
      <w:r w:rsidR="002A5555">
        <w:rPr>
          <w:rFonts w:ascii="微軟正黑體" w:eastAsia="微軟正黑體" w:hAnsi="微軟正黑體" w:hint="eastAsia"/>
        </w:rPr>
        <w:t>勇奪亞軍</w:t>
      </w:r>
      <w:r w:rsidR="00A03805">
        <w:rPr>
          <w:rFonts w:ascii="微軟正黑體" w:eastAsia="微軟正黑體" w:hAnsi="微軟正黑體" w:hint="eastAsia"/>
        </w:rPr>
        <w:t>的好成績。</w:t>
      </w:r>
      <w:r w:rsidR="00F00BAB">
        <w:rPr>
          <w:rFonts w:ascii="微軟正黑體" w:eastAsia="微軟正黑體" w:hAnsi="微軟正黑體" w:hint="eastAsia"/>
        </w:rPr>
        <w:t>喜歡和人互動的他，開始</w:t>
      </w:r>
      <w:r w:rsidR="00291615">
        <w:rPr>
          <w:rFonts w:ascii="微軟正黑體" w:eastAsia="微軟正黑體" w:hAnsi="微軟正黑體" w:hint="eastAsia"/>
        </w:rPr>
        <w:t>學習</w:t>
      </w:r>
      <w:r w:rsidR="00291615" w:rsidRPr="00B9758C">
        <w:rPr>
          <w:rFonts w:ascii="微軟正黑體" w:eastAsia="微軟正黑體" w:hAnsi="微軟正黑體" w:hint="eastAsia"/>
        </w:rPr>
        <w:t>手語表達</w:t>
      </w:r>
      <w:r w:rsidR="00F00BAB">
        <w:rPr>
          <w:rFonts w:ascii="微軟正黑體" w:eastAsia="微軟正黑體" w:hAnsi="微軟正黑體" w:hint="eastAsia"/>
        </w:rPr>
        <w:t>溝通，也在此時認識了她</w:t>
      </w:r>
      <w:r w:rsidR="00910BAD">
        <w:rPr>
          <w:rFonts w:ascii="微軟正黑體" w:eastAsia="微軟正黑體" w:hAnsi="微軟正黑體" w:hint="eastAsia"/>
        </w:rPr>
        <w:t>最好的朋友</w:t>
      </w:r>
      <w:r w:rsidR="00910BAD" w:rsidRPr="00B9758C">
        <w:rPr>
          <w:rFonts w:ascii="微軟正黑體" w:eastAsia="微軟正黑體" w:hAnsi="微軟正黑體" w:hint="eastAsia"/>
        </w:rPr>
        <w:t>「</w:t>
      </w:r>
      <w:r w:rsidR="00910BAD">
        <w:rPr>
          <w:rFonts w:ascii="微軟正黑體" w:eastAsia="微軟正黑體" w:hAnsi="微軟正黑體" w:hint="eastAsia"/>
        </w:rPr>
        <w:t>映</w:t>
      </w:r>
      <w:proofErr w:type="gramStart"/>
      <w:r w:rsidR="00910BAD">
        <w:rPr>
          <w:rFonts w:ascii="微軟正黑體" w:eastAsia="微軟正黑體" w:hAnsi="微軟正黑體" w:hint="eastAsia"/>
        </w:rPr>
        <w:t>茨</w:t>
      </w:r>
      <w:proofErr w:type="gramEnd"/>
      <w:r w:rsidR="00910BAD" w:rsidRPr="00B9758C">
        <w:rPr>
          <w:rFonts w:ascii="微軟正黑體" w:eastAsia="微軟正黑體" w:hAnsi="微軟正黑體" w:hint="eastAsia"/>
        </w:rPr>
        <w:t>」</w:t>
      </w:r>
      <w:r w:rsidR="00910BAD">
        <w:rPr>
          <w:rFonts w:ascii="微軟正黑體" w:eastAsia="微軟正黑體" w:hAnsi="微軟正黑體" w:hint="eastAsia"/>
        </w:rPr>
        <w:t>。</w:t>
      </w:r>
    </w:p>
    <w:p w:rsidR="00430E45" w:rsidRPr="00430E45" w:rsidRDefault="00910BAD" w:rsidP="00430E45">
      <w:pPr>
        <w:spacing w:line="0" w:lineRule="atLeast"/>
        <w:ind w:firstLine="480"/>
        <w:rPr>
          <w:rFonts w:ascii="微軟正黑體" w:eastAsia="微軟正黑體" w:hAnsi="微軟正黑體"/>
        </w:rPr>
      </w:pPr>
      <w:r>
        <w:rPr>
          <w:rFonts w:ascii="微軟正黑體" w:eastAsia="微軟正黑體" w:hAnsi="微軟正黑體" w:hint="eastAsia"/>
        </w:rPr>
        <w:t>映</w:t>
      </w:r>
      <w:proofErr w:type="gramStart"/>
      <w:r>
        <w:rPr>
          <w:rFonts w:ascii="微軟正黑體" w:eastAsia="微軟正黑體" w:hAnsi="微軟正黑體" w:hint="eastAsia"/>
        </w:rPr>
        <w:t>茨</w:t>
      </w:r>
      <w:proofErr w:type="gramEnd"/>
      <w:r>
        <w:rPr>
          <w:rFonts w:ascii="微軟正黑體" w:eastAsia="微軟正黑體" w:hAnsi="微軟正黑體" w:hint="eastAsia"/>
        </w:rPr>
        <w:t>和慶懿</w:t>
      </w:r>
      <w:r w:rsidR="004A3A52" w:rsidRPr="002A5555">
        <w:rPr>
          <w:rFonts w:ascii="微軟正黑體" w:eastAsia="微軟正黑體" w:hAnsi="微軟正黑體" w:hint="eastAsia"/>
        </w:rPr>
        <w:t>目前就讀啟聰學校高職</w:t>
      </w:r>
      <w:r w:rsidR="004A3A52">
        <w:rPr>
          <w:rFonts w:ascii="微軟正黑體" w:eastAsia="微軟正黑體" w:hAnsi="微軟正黑體" w:hint="eastAsia"/>
        </w:rPr>
        <w:t>部門市服務科</w:t>
      </w:r>
      <w:r w:rsidR="00F00BAB">
        <w:rPr>
          <w:rFonts w:ascii="新細明體" w:eastAsia="新細明體" w:hAnsi="新細明體" w:hint="eastAsia"/>
        </w:rPr>
        <w:t>，</w:t>
      </w:r>
      <w:r w:rsidR="004A3A52">
        <w:rPr>
          <w:rFonts w:ascii="微軟正黑體" w:eastAsia="微軟正黑體" w:hAnsi="微軟正黑體" w:hint="eastAsia"/>
        </w:rPr>
        <w:t>兩人</w:t>
      </w:r>
      <w:r>
        <w:rPr>
          <w:rFonts w:ascii="微軟正黑體" w:eastAsia="微軟正黑體" w:hAnsi="微軟正黑體" w:hint="eastAsia"/>
        </w:rPr>
        <w:t>從國中開始就是學校多重障礙班的同班同學，</w:t>
      </w:r>
      <w:r w:rsidR="008652FA">
        <w:rPr>
          <w:rFonts w:ascii="微軟正黑體" w:eastAsia="微軟正黑體" w:hAnsi="微軟正黑體" w:hint="eastAsia"/>
        </w:rPr>
        <w:t>因</w:t>
      </w:r>
      <w:bookmarkStart w:id="0" w:name="_GoBack"/>
      <w:bookmarkEnd w:id="0"/>
      <w:r w:rsidR="008652FA">
        <w:rPr>
          <w:rFonts w:ascii="微軟正黑體" w:eastAsia="微軟正黑體" w:hAnsi="微軟正黑體" w:hint="eastAsia"/>
        </w:rPr>
        <w:t>班上分組學習合作後慢慢地熟識，慶懿因為</w:t>
      </w:r>
      <w:r w:rsidR="008652FA" w:rsidRPr="00105E36">
        <w:rPr>
          <w:rFonts w:ascii="微軟正黑體" w:eastAsia="微軟正黑體" w:hAnsi="微軟正黑體"/>
        </w:rPr>
        <w:t>皮爾羅賓氏症</w:t>
      </w:r>
      <w:r w:rsidR="008652FA">
        <w:rPr>
          <w:rFonts w:ascii="微軟正黑體" w:eastAsia="微軟正黑體" w:hAnsi="微軟正黑體" w:hint="eastAsia"/>
        </w:rPr>
        <w:t>的影響，肢體運用上不如一般孩子靈活，加上因認知功能限制，對於老師授課內容的理解，也較困</w:t>
      </w:r>
      <w:r w:rsidR="00F569C3">
        <w:rPr>
          <w:rFonts w:ascii="微軟正黑體" w:eastAsia="微軟正黑體" w:hAnsi="微軟正黑體" w:hint="eastAsia"/>
        </w:rPr>
        <w:t>難。而</w:t>
      </w:r>
      <w:r w:rsidR="008652FA">
        <w:rPr>
          <w:rFonts w:ascii="微軟正黑體" w:eastAsia="微軟正黑體" w:hAnsi="微軟正黑體" w:hint="eastAsia"/>
        </w:rPr>
        <w:t>本身</w:t>
      </w:r>
      <w:proofErr w:type="gramStart"/>
      <w:r w:rsidR="008652FA">
        <w:rPr>
          <w:rFonts w:ascii="微軟正黑體" w:eastAsia="微軟正黑體" w:hAnsi="微軟正黑體" w:hint="eastAsia"/>
        </w:rPr>
        <w:t>罹</w:t>
      </w:r>
      <w:proofErr w:type="gramEnd"/>
      <w:r w:rsidR="008652FA">
        <w:rPr>
          <w:rFonts w:ascii="微軟正黑體" w:eastAsia="微軟正黑體" w:hAnsi="微軟正黑體" w:hint="eastAsia"/>
        </w:rPr>
        <w:t>患聽覺障礙</w:t>
      </w:r>
      <w:r w:rsidR="00F569C3">
        <w:rPr>
          <w:rFonts w:ascii="微軟正黑體" w:eastAsia="微軟正黑體" w:hAnsi="微軟正黑體" w:hint="eastAsia"/>
        </w:rPr>
        <w:t>、</w:t>
      </w:r>
      <w:r w:rsidR="008652FA">
        <w:rPr>
          <w:rFonts w:ascii="微軟正黑體" w:eastAsia="微軟正黑體" w:hAnsi="微軟正黑體" w:hint="eastAsia"/>
        </w:rPr>
        <w:t>右眼全盲</w:t>
      </w:r>
      <w:r w:rsidR="00F569C3">
        <w:rPr>
          <w:rFonts w:ascii="微軟正黑體" w:eastAsia="微軟正黑體" w:hAnsi="微軟正黑體" w:hint="eastAsia"/>
        </w:rPr>
        <w:t>、</w:t>
      </w:r>
      <w:r w:rsidR="008652FA">
        <w:rPr>
          <w:rFonts w:ascii="微軟正黑體" w:eastAsia="微軟正黑體" w:hAnsi="微軟正黑體" w:hint="eastAsia"/>
        </w:rPr>
        <w:t>合併心臟病</w:t>
      </w:r>
      <w:r w:rsidR="00F569C3">
        <w:rPr>
          <w:rFonts w:ascii="微軟正黑體" w:eastAsia="微軟正黑體" w:hAnsi="微軟正黑體" w:hint="eastAsia"/>
        </w:rPr>
        <w:t>的映</w:t>
      </w:r>
      <w:proofErr w:type="gramStart"/>
      <w:r w:rsidR="00F569C3">
        <w:rPr>
          <w:rFonts w:ascii="微軟正黑體" w:eastAsia="微軟正黑體" w:hAnsi="微軟正黑體" w:hint="eastAsia"/>
        </w:rPr>
        <w:t>茨</w:t>
      </w:r>
      <w:proofErr w:type="gramEnd"/>
      <w:r w:rsidR="00F569C3">
        <w:rPr>
          <w:rFonts w:ascii="微軟正黑體" w:eastAsia="微軟正黑體" w:hAnsi="微軟正黑體" w:hint="eastAsia"/>
        </w:rPr>
        <w:t>雖然在學習上也要克服很多障礙，但樂於助人的映</w:t>
      </w:r>
      <w:proofErr w:type="gramStart"/>
      <w:r w:rsidR="00F569C3">
        <w:rPr>
          <w:rFonts w:ascii="微軟正黑體" w:eastAsia="微軟正黑體" w:hAnsi="微軟正黑體" w:hint="eastAsia"/>
        </w:rPr>
        <w:t>茨</w:t>
      </w:r>
      <w:proofErr w:type="gramEnd"/>
      <w:r w:rsidR="00F569C3">
        <w:rPr>
          <w:rFonts w:ascii="微軟正黑體" w:eastAsia="微軟正黑體" w:hAnsi="微軟正黑體" w:hint="eastAsia"/>
        </w:rPr>
        <w:t>仍然常常幫助</w:t>
      </w:r>
      <w:r w:rsidR="00F00BAB">
        <w:rPr>
          <w:rFonts w:ascii="微軟正黑體" w:eastAsia="微軟正黑體" w:hAnsi="微軟正黑體" w:hint="eastAsia"/>
        </w:rPr>
        <w:t>慶懿一起完成老師指派的任務，個性大辣</w:t>
      </w:r>
      <w:proofErr w:type="gramStart"/>
      <w:r w:rsidR="00F00BAB">
        <w:rPr>
          <w:rFonts w:ascii="微軟正黑體" w:eastAsia="微軟正黑體" w:hAnsi="微軟正黑體" w:hint="eastAsia"/>
        </w:rPr>
        <w:t>辣</w:t>
      </w:r>
      <w:proofErr w:type="gramEnd"/>
      <w:r w:rsidR="00F00BAB">
        <w:rPr>
          <w:rFonts w:ascii="微軟正黑體" w:eastAsia="微軟正黑體" w:hAnsi="微軟正黑體" w:hint="eastAsia"/>
        </w:rPr>
        <w:t>的慶懿與細心謹慎的映</w:t>
      </w:r>
      <w:proofErr w:type="gramStart"/>
      <w:r w:rsidR="00F00BAB">
        <w:rPr>
          <w:rFonts w:ascii="微軟正黑體" w:eastAsia="微軟正黑體" w:hAnsi="微軟正黑體" w:hint="eastAsia"/>
        </w:rPr>
        <w:t>茨</w:t>
      </w:r>
      <w:proofErr w:type="gramEnd"/>
      <w:r w:rsidR="00F00BAB">
        <w:rPr>
          <w:rFonts w:ascii="微軟正黑體" w:eastAsia="微軟正黑體" w:hAnsi="微軟正黑體" w:hint="eastAsia"/>
        </w:rPr>
        <w:t>十分</w:t>
      </w:r>
      <w:r w:rsidR="00F569C3">
        <w:rPr>
          <w:rFonts w:ascii="微軟正黑體" w:eastAsia="微軟正黑體" w:hAnsi="微軟正黑體" w:hint="eastAsia"/>
        </w:rPr>
        <w:t>互補，映</w:t>
      </w:r>
      <w:proofErr w:type="gramStart"/>
      <w:r w:rsidR="00F569C3">
        <w:rPr>
          <w:rFonts w:ascii="微軟正黑體" w:eastAsia="微軟正黑體" w:hAnsi="微軟正黑體" w:hint="eastAsia"/>
        </w:rPr>
        <w:t>茨</w:t>
      </w:r>
      <w:proofErr w:type="gramEnd"/>
      <w:r w:rsidR="00F569C3">
        <w:rPr>
          <w:rFonts w:ascii="微軟正黑體" w:eastAsia="微軟正黑體" w:hAnsi="微軟正黑體" w:hint="eastAsia"/>
        </w:rPr>
        <w:t>常常會留意提醒慶懿沒有注意的細節，每天也會主動叮嚀慶懿要做肩關節復健運動。</w:t>
      </w:r>
      <w:r w:rsidR="00B5158E">
        <w:rPr>
          <w:rFonts w:ascii="微軟正黑體" w:eastAsia="微軟正黑體" w:hAnsi="微軟正黑體" w:hint="eastAsia"/>
        </w:rPr>
        <w:t>兩人一起</w:t>
      </w:r>
      <w:r w:rsidR="00430E45">
        <w:rPr>
          <w:rFonts w:ascii="微軟正黑體" w:eastAsia="微軟正黑體" w:hAnsi="微軟正黑體" w:hint="eastAsia"/>
        </w:rPr>
        <w:t>學習互相勉勵成長，在今年舉行的</w:t>
      </w:r>
      <w:r w:rsidR="00430E45" w:rsidRPr="00430E45">
        <w:rPr>
          <w:rFonts w:ascii="微軟正黑體" w:eastAsia="微軟正黑體" w:hAnsi="微軟正黑體" w:hint="eastAsia"/>
        </w:rPr>
        <w:t>臺北市108學年度聽覺障礙學生國語文競賽手語演講組</w:t>
      </w:r>
      <w:r w:rsidR="00430E45">
        <w:rPr>
          <w:rFonts w:ascii="微軟正黑體" w:eastAsia="微軟正黑體" w:hAnsi="微軟正黑體" w:hint="eastAsia"/>
        </w:rPr>
        <w:t>項目上更是</w:t>
      </w:r>
      <w:r w:rsidR="00F00BAB">
        <w:rPr>
          <w:rFonts w:ascii="微軟正黑體" w:eastAsia="微軟正黑體" w:hAnsi="微軟正黑體" w:hint="eastAsia"/>
        </w:rPr>
        <w:t>包辦了前兩名的優異</w:t>
      </w:r>
      <w:r w:rsidR="00CC018F">
        <w:rPr>
          <w:rFonts w:ascii="微軟正黑體" w:eastAsia="微軟正黑體" w:hAnsi="微軟正黑體" w:hint="eastAsia"/>
        </w:rPr>
        <w:t>成績。</w:t>
      </w:r>
    </w:p>
    <w:p w:rsidR="004A3A52" w:rsidRPr="00102C57" w:rsidRDefault="00102C57" w:rsidP="00102C57">
      <w:pPr>
        <w:spacing w:line="0" w:lineRule="atLeast"/>
        <w:ind w:firstLine="480"/>
        <w:rPr>
          <w:rFonts w:ascii="微軟正黑體" w:eastAsia="微軟正黑體" w:hAnsi="微軟正黑體"/>
        </w:rPr>
      </w:pPr>
      <w:r w:rsidRPr="00102C57">
        <w:rPr>
          <w:rFonts w:ascii="微軟正黑體" w:eastAsia="微軟正黑體" w:hAnsi="微軟正黑體" w:hint="eastAsia"/>
        </w:rPr>
        <w:t>兩人儘管沒有血緣關係，</w:t>
      </w:r>
      <w:proofErr w:type="gramStart"/>
      <w:r w:rsidRPr="00102C57">
        <w:rPr>
          <w:rFonts w:ascii="微軟正黑體" w:eastAsia="微軟正黑體" w:hAnsi="微軟正黑體" w:hint="eastAsia"/>
        </w:rPr>
        <w:t>但情同姊妹</w:t>
      </w:r>
      <w:proofErr w:type="gramEnd"/>
      <w:r w:rsidR="00881E6B">
        <w:rPr>
          <w:rFonts w:ascii="微軟正黑體" w:eastAsia="微軟正黑體" w:hAnsi="微軟正黑體" w:hint="eastAsia"/>
        </w:rPr>
        <w:t>，雖然疾病使他們面臨諸多困難與挑戰，但身體上的障礙反而讓兩人更</w:t>
      </w:r>
      <w:r w:rsidRPr="00102C57">
        <w:rPr>
          <w:rFonts w:ascii="微軟正黑體" w:eastAsia="微軟正黑體" w:hAnsi="微軟正黑體" w:hint="eastAsia"/>
        </w:rPr>
        <w:t>理解與體諒</w:t>
      </w:r>
      <w:r w:rsidR="00881E6B">
        <w:rPr>
          <w:rFonts w:ascii="微軟正黑體" w:eastAsia="微軟正黑體" w:hAnsi="微軟正黑體" w:hint="eastAsia"/>
        </w:rPr>
        <w:t>彼此，透過手語的無聲交流成了</w:t>
      </w:r>
      <w:r w:rsidR="00881E6B">
        <w:rPr>
          <w:rFonts w:ascii="新細明體" w:eastAsia="新細明體" w:hAnsi="新細明體" w:hint="eastAsia"/>
        </w:rPr>
        <w:t>「</w:t>
      </w:r>
      <w:r w:rsidR="00881E6B">
        <w:rPr>
          <w:rFonts w:ascii="微軟正黑體" w:eastAsia="微軟正黑體" w:hAnsi="微軟正黑體" w:hint="eastAsia"/>
        </w:rPr>
        <w:t>無話不比</w:t>
      </w:r>
      <w:r w:rsidR="00881E6B">
        <w:rPr>
          <w:rFonts w:ascii="新細明體" w:eastAsia="新細明體" w:hAnsi="新細明體" w:hint="eastAsia"/>
        </w:rPr>
        <w:t>」</w:t>
      </w:r>
      <w:r w:rsidRPr="00102C57">
        <w:rPr>
          <w:rFonts w:ascii="微軟正黑體" w:eastAsia="微軟正黑體" w:hAnsi="微軟正黑體" w:hint="eastAsia"/>
        </w:rPr>
        <w:t>的知己，學習彼此的優點，一同</w:t>
      </w:r>
      <w:r>
        <w:rPr>
          <w:rFonts w:ascii="微軟正黑體" w:eastAsia="微軟正黑體" w:hAnsi="微軟正黑體" w:hint="eastAsia"/>
        </w:rPr>
        <w:t>邁</w:t>
      </w:r>
      <w:r w:rsidR="00881E6B">
        <w:rPr>
          <w:rFonts w:ascii="微軟正黑體" w:eastAsia="微軟正黑體" w:hAnsi="微軟正黑體" w:hint="eastAsia"/>
        </w:rPr>
        <w:t>向希望的未來</w:t>
      </w:r>
      <w:r>
        <w:rPr>
          <w:rFonts w:ascii="微軟正黑體" w:eastAsia="微軟正黑體" w:hAnsi="微軟正黑體" w:hint="eastAsia"/>
        </w:rPr>
        <w:t>。</w:t>
      </w:r>
    </w:p>
    <w:p w:rsidR="00B9758C" w:rsidRPr="00625DA5" w:rsidRDefault="00FA4C3A" w:rsidP="00B9758C">
      <w:pPr>
        <w:spacing w:line="0" w:lineRule="atLeast"/>
        <w:rPr>
          <w:rFonts w:ascii="微軟正黑體" w:eastAsia="微軟正黑體" w:hAnsi="微軟正黑體"/>
        </w:rPr>
      </w:pPr>
      <w:r w:rsidRPr="00FA4C3A">
        <w:rPr>
          <w:rFonts w:ascii="微軟正黑體" w:eastAsia="微軟正黑體" w:hAnsi="微軟正黑體"/>
          <w:bdr w:val="single" w:sz="4" w:space="0" w:color="auto"/>
          <w:shd w:val="pct15" w:color="auto" w:fill="FFFFFF"/>
        </w:rPr>
        <w:lastRenderedPageBreak/>
        <w:t>皮爾羅賓氏症</w:t>
      </w:r>
      <w:r w:rsidR="00B9758C" w:rsidRPr="00B9758C">
        <w:rPr>
          <w:rFonts w:ascii="微軟正黑體" w:eastAsia="微軟正黑體" w:hAnsi="微軟正黑體"/>
          <w:bdr w:val="single" w:sz="4" w:space="0" w:color="auto"/>
          <w:shd w:val="pct15" w:color="auto" w:fill="FFFFFF"/>
        </w:rPr>
        <w:t>(</w:t>
      </w:r>
      <w:r w:rsidRPr="00FA4C3A">
        <w:rPr>
          <w:rFonts w:ascii="微軟正黑體" w:eastAsia="微軟正黑體" w:hAnsi="微軟正黑體"/>
          <w:bdr w:val="single" w:sz="4" w:space="0" w:color="auto"/>
          <w:shd w:val="pct15" w:color="auto" w:fill="FFFFFF"/>
        </w:rPr>
        <w:t>Pierre Robin syndrome</w:t>
      </w:r>
      <w:r w:rsidR="00B9758C" w:rsidRPr="00B9758C">
        <w:rPr>
          <w:rFonts w:ascii="微軟正黑體" w:eastAsia="微軟正黑體" w:hAnsi="微軟正黑體"/>
          <w:bdr w:val="single" w:sz="4" w:space="0" w:color="auto"/>
          <w:shd w:val="pct15" w:color="auto" w:fill="FFFFFF"/>
        </w:rPr>
        <w:t xml:space="preserve"> )</w:t>
      </w:r>
    </w:p>
    <w:p w:rsidR="00B9758C" w:rsidRPr="00B9758C" w:rsidRDefault="00B9758C" w:rsidP="00B9758C">
      <w:pPr>
        <w:spacing w:line="0" w:lineRule="atLeast"/>
        <w:rPr>
          <w:rFonts w:ascii="微軟正黑體" w:eastAsia="微軟正黑體" w:hAnsi="微軟正黑體"/>
        </w:rPr>
      </w:pPr>
    </w:p>
    <w:p w:rsidR="000C252C" w:rsidRDefault="00B9758C" w:rsidP="000C252C">
      <w:pPr>
        <w:spacing w:line="0" w:lineRule="atLeast"/>
        <w:rPr>
          <w:rFonts w:ascii="微軟正黑體" w:eastAsia="微軟正黑體" w:hAnsi="微軟正黑體"/>
        </w:rPr>
      </w:pPr>
      <w:r w:rsidRPr="00B9758C">
        <w:rPr>
          <w:rFonts w:ascii="微軟正黑體" w:eastAsia="微軟正黑體" w:hAnsi="微軟正黑體" w:hint="eastAsia"/>
        </w:rPr>
        <w:tab/>
      </w:r>
      <w:r w:rsidR="000C252C" w:rsidRPr="000C252C">
        <w:rPr>
          <w:rFonts w:ascii="微軟正黑體" w:eastAsia="微軟正黑體" w:hAnsi="微軟正黑體"/>
        </w:rPr>
        <w:t>皮爾羅賓氏症(Pierre Robin syndrome，亦可稱為Pierre Robin complex/ sequence)是由法國牙醫Pierre Robin於1923年所命名，以此形容合併小下巴、</w:t>
      </w:r>
      <w:proofErr w:type="gramStart"/>
      <w:r w:rsidR="000C252C" w:rsidRPr="000C252C">
        <w:rPr>
          <w:rFonts w:ascii="微軟正黑體" w:eastAsia="微軟正黑體" w:hAnsi="微軟正黑體"/>
        </w:rPr>
        <w:t>下巴後縮</w:t>
      </w:r>
      <w:proofErr w:type="gramEnd"/>
      <w:r w:rsidR="000C252C" w:rsidRPr="000C252C">
        <w:rPr>
          <w:rFonts w:ascii="微軟正黑體" w:eastAsia="微軟正黑體" w:hAnsi="微軟正黑體"/>
        </w:rPr>
        <w:t>、顎裂、</w:t>
      </w:r>
      <w:proofErr w:type="gramStart"/>
      <w:r w:rsidR="000C252C" w:rsidRPr="000C252C">
        <w:rPr>
          <w:rFonts w:ascii="微軟正黑體" w:eastAsia="微軟正黑體" w:hAnsi="微軟正黑體"/>
        </w:rPr>
        <w:t>舌後垂</w:t>
      </w:r>
      <w:proofErr w:type="gramEnd"/>
      <w:r w:rsidR="000C252C" w:rsidRPr="000C252C">
        <w:rPr>
          <w:rFonts w:ascii="微軟正黑體" w:eastAsia="微軟正黑體" w:hAnsi="微軟正黑體"/>
        </w:rPr>
        <w:t>症狀的患者。</w:t>
      </w:r>
      <w:r w:rsidR="000C252C">
        <w:rPr>
          <w:rFonts w:ascii="微軟正黑體" w:eastAsia="微軟正黑體" w:hAnsi="微軟正黑體"/>
        </w:rPr>
        <w:br/>
      </w:r>
      <w:r w:rsidR="000C252C" w:rsidRPr="000C252C">
        <w:rPr>
          <w:rFonts w:ascii="微軟正黑體" w:eastAsia="微軟正黑體" w:hAnsi="微軟正黑體"/>
        </w:rPr>
        <w:t xml:space="preserve">　　此疾病會單獨發生，也可能與其他症候群一起出現，例如：Stickler syndrome、</w:t>
      </w:r>
      <w:proofErr w:type="spellStart"/>
      <w:r w:rsidR="000C252C" w:rsidRPr="000C252C">
        <w:rPr>
          <w:rFonts w:ascii="微軟正黑體" w:eastAsia="微軟正黑體" w:hAnsi="微軟正黑體"/>
        </w:rPr>
        <w:t>Treacher</w:t>
      </w:r>
      <w:proofErr w:type="spellEnd"/>
      <w:r w:rsidR="000C252C" w:rsidRPr="000C252C">
        <w:rPr>
          <w:rFonts w:ascii="微軟正黑體" w:eastAsia="微軟正黑體" w:hAnsi="微軟正黑體"/>
        </w:rPr>
        <w:t xml:space="preserve"> Collins syndrome、</w:t>
      </w:r>
      <w:proofErr w:type="spellStart"/>
      <w:r w:rsidR="000C252C" w:rsidRPr="000C252C">
        <w:rPr>
          <w:rFonts w:ascii="微軟正黑體" w:eastAsia="微軟正黑體" w:hAnsi="微軟正黑體"/>
        </w:rPr>
        <w:t>velocardiofacial</w:t>
      </w:r>
      <w:proofErr w:type="spellEnd"/>
      <w:r w:rsidR="000C252C" w:rsidRPr="000C252C">
        <w:rPr>
          <w:rFonts w:ascii="微軟正黑體" w:eastAsia="微軟正黑體" w:hAnsi="微軟正黑體"/>
        </w:rPr>
        <w:t xml:space="preserve"> syndrome、酒精性胎兒畸形(fetal alcohol syndrome)、胎兒內醯胺症候群(fetal </w:t>
      </w:r>
      <w:proofErr w:type="spellStart"/>
      <w:r w:rsidR="000C252C" w:rsidRPr="000C252C">
        <w:rPr>
          <w:rFonts w:ascii="微軟正黑體" w:eastAsia="微軟正黑體" w:hAnsi="微軟正黑體"/>
        </w:rPr>
        <w:t>hydantoin</w:t>
      </w:r>
      <w:proofErr w:type="spellEnd"/>
      <w:r w:rsidR="000C252C" w:rsidRPr="000C252C">
        <w:rPr>
          <w:rFonts w:ascii="微軟正黑體" w:eastAsia="微軟正黑體" w:hAnsi="微軟正黑體"/>
        </w:rPr>
        <w:t xml:space="preserve"> syndrome )等。</w:t>
      </w:r>
    </w:p>
    <w:p w:rsidR="000C252C" w:rsidRDefault="000C252C" w:rsidP="000C252C">
      <w:pPr>
        <w:spacing w:line="0" w:lineRule="atLeast"/>
        <w:rPr>
          <w:rFonts w:ascii="微軟正黑體" w:eastAsia="微軟正黑體" w:hAnsi="微軟正黑體"/>
        </w:rPr>
      </w:pPr>
      <w:r w:rsidRPr="000C252C">
        <w:rPr>
          <w:rFonts w:ascii="微軟正黑體" w:eastAsia="微軟正黑體" w:hAnsi="微軟正黑體"/>
        </w:rPr>
        <w:t xml:space="preserve">　　此疾病為胚胎時期下顎發育不良所致，正常狀況下，胎兒於母親妊娠7~10</w:t>
      </w:r>
      <w:proofErr w:type="gramStart"/>
      <w:r w:rsidRPr="000C252C">
        <w:rPr>
          <w:rFonts w:ascii="微軟正黑體" w:eastAsia="微軟正黑體" w:hAnsi="微軟正黑體"/>
        </w:rPr>
        <w:t>週</w:t>
      </w:r>
      <w:proofErr w:type="gramEnd"/>
      <w:r w:rsidRPr="000C252C">
        <w:rPr>
          <w:rFonts w:ascii="微軟正黑體" w:eastAsia="微軟正黑體" w:hAnsi="微軟正黑體"/>
        </w:rPr>
        <w:t>時，下顎會快速發展，讓舌頭能置於上下顎間，如下顎無法正常生長而過小，使舌頭無法安置於正確位置，會塞在口腔中，</w:t>
      </w:r>
      <w:proofErr w:type="gramStart"/>
      <w:r w:rsidRPr="000C252C">
        <w:rPr>
          <w:rFonts w:ascii="微軟正黑體" w:eastAsia="微軟正黑體" w:hAnsi="微軟正黑體"/>
        </w:rPr>
        <w:t>阻礙顎蓋的</w:t>
      </w:r>
      <w:proofErr w:type="gramEnd"/>
      <w:r w:rsidRPr="000C252C">
        <w:rPr>
          <w:rFonts w:ascii="微軟正黑體" w:eastAsia="微軟正黑體" w:hAnsi="微軟正黑體"/>
        </w:rPr>
        <w:t>關閉，發生顎裂的情形；導致出生後，過小的下顎會使舌頭擠在口腔後方，阻礙呼吸，嚴重者會造成呼吸困難。</w:t>
      </w:r>
    </w:p>
    <w:p w:rsidR="000C252C" w:rsidRDefault="000C252C" w:rsidP="000C252C">
      <w:pPr>
        <w:spacing w:line="0" w:lineRule="atLeast"/>
        <w:rPr>
          <w:rFonts w:ascii="微軟正黑體" w:eastAsia="微軟正黑體" w:hAnsi="微軟正黑體"/>
        </w:rPr>
      </w:pPr>
      <w:r w:rsidRPr="000C252C">
        <w:rPr>
          <w:rFonts w:ascii="微軟正黑體" w:eastAsia="微軟正黑體" w:hAnsi="微軟正黑體"/>
        </w:rPr>
        <w:t xml:space="preserve">　　造成皮爾羅賓氏症的原因很多，與下顎發育有關的染色體或基因突變為最常見，除此之外，環境問題而產生</w:t>
      </w:r>
      <w:proofErr w:type="gramStart"/>
      <w:r w:rsidRPr="000C252C">
        <w:rPr>
          <w:rFonts w:ascii="微軟正黑體" w:eastAsia="微軟正黑體" w:hAnsi="微軟正黑體"/>
        </w:rPr>
        <w:t>畸</w:t>
      </w:r>
      <w:proofErr w:type="gramEnd"/>
      <w:r w:rsidRPr="000C252C">
        <w:rPr>
          <w:rFonts w:ascii="微軟正黑體" w:eastAsia="微軟正黑體" w:hAnsi="微軟正黑體"/>
        </w:rPr>
        <w:t>胎因子亦會造成，例如母親於妊娠期抽煙、喝酒、不當用藥等皆可能導致此一疾病；子宮內有纖維瘤或</w:t>
      </w:r>
      <w:proofErr w:type="gramStart"/>
      <w:r w:rsidRPr="000C252C">
        <w:rPr>
          <w:rFonts w:ascii="微軟正黑體" w:eastAsia="微軟正黑體" w:hAnsi="微軟正黑體"/>
        </w:rPr>
        <w:t>有雙角子宮</w:t>
      </w:r>
      <w:proofErr w:type="gramEnd"/>
      <w:r w:rsidRPr="000C252C">
        <w:rPr>
          <w:rFonts w:ascii="微軟正黑體" w:eastAsia="微軟正黑體" w:hAnsi="微軟正黑體"/>
        </w:rPr>
        <w:t>等也可能干擾胎兒下顎之發展。</w:t>
      </w:r>
      <w:r>
        <w:rPr>
          <w:rFonts w:ascii="微軟正黑體" w:eastAsia="微軟正黑體" w:hAnsi="微軟正黑體"/>
        </w:rPr>
        <w:br/>
      </w:r>
      <w:r w:rsidRPr="000C252C">
        <w:rPr>
          <w:rFonts w:ascii="微軟正黑體" w:eastAsia="微軟正黑體" w:hAnsi="微軟正黑體"/>
        </w:rPr>
        <w:t xml:space="preserve">　　和大部分新生兒疾病一樣，皮爾羅賓氏症的嚴重程度會因人而異，但主要仍有三大症狀：</w:t>
      </w:r>
      <w:r w:rsidRPr="000C252C">
        <w:rPr>
          <w:rFonts w:ascii="微軟正黑體" w:eastAsia="微軟正黑體" w:hAnsi="微軟正黑體"/>
        </w:rPr>
        <w:br/>
        <w:t>1. 小下巴(</w:t>
      </w:r>
      <w:proofErr w:type="spellStart"/>
      <w:r w:rsidRPr="000C252C">
        <w:rPr>
          <w:rFonts w:ascii="微軟正黑體" w:eastAsia="微軟正黑體" w:hAnsi="微軟正黑體"/>
        </w:rPr>
        <w:t>micrognathia</w:t>
      </w:r>
      <w:proofErr w:type="spellEnd"/>
      <w:r w:rsidRPr="000C252C">
        <w:rPr>
          <w:rFonts w:ascii="微軟正黑體" w:eastAsia="微軟正黑體" w:hAnsi="微軟正黑體"/>
        </w:rPr>
        <w:t>)、</w:t>
      </w:r>
      <w:proofErr w:type="gramStart"/>
      <w:r w:rsidRPr="000C252C">
        <w:rPr>
          <w:rFonts w:ascii="微軟正黑體" w:eastAsia="微軟正黑體" w:hAnsi="微軟正黑體"/>
        </w:rPr>
        <w:t>下巴後縮</w:t>
      </w:r>
      <w:proofErr w:type="gramEnd"/>
      <w:r w:rsidRPr="000C252C">
        <w:rPr>
          <w:rFonts w:ascii="微軟正黑體" w:eastAsia="微軟正黑體" w:hAnsi="微軟正黑體"/>
        </w:rPr>
        <w:t>(</w:t>
      </w:r>
      <w:proofErr w:type="spellStart"/>
      <w:r w:rsidRPr="000C252C">
        <w:rPr>
          <w:rFonts w:ascii="微軟正黑體" w:eastAsia="微軟正黑體" w:hAnsi="微軟正黑體"/>
        </w:rPr>
        <w:t>retrognathia</w:t>
      </w:r>
      <w:proofErr w:type="spellEnd"/>
      <w:r w:rsidRPr="000C252C">
        <w:rPr>
          <w:rFonts w:ascii="微軟正黑體" w:eastAsia="微軟正黑體" w:hAnsi="微軟正黑體"/>
        </w:rPr>
        <w:t>)。</w:t>
      </w:r>
      <w:r w:rsidRPr="000C252C">
        <w:rPr>
          <w:rFonts w:ascii="微軟正黑體" w:eastAsia="微軟正黑體" w:hAnsi="微軟正黑體"/>
        </w:rPr>
        <w:br/>
        <w:t xml:space="preserve">2. </w:t>
      </w:r>
      <w:proofErr w:type="gramStart"/>
      <w:r w:rsidRPr="000C252C">
        <w:rPr>
          <w:rFonts w:ascii="微軟正黑體" w:eastAsia="微軟正黑體" w:hAnsi="微軟正黑體"/>
        </w:rPr>
        <w:t>舌後垂(</w:t>
      </w:r>
      <w:proofErr w:type="spellStart"/>
      <w:proofErr w:type="gramEnd"/>
      <w:r w:rsidRPr="000C252C">
        <w:rPr>
          <w:rFonts w:ascii="微軟正黑體" w:eastAsia="微軟正黑體" w:hAnsi="微軟正黑體"/>
        </w:rPr>
        <w:t>glossoptosis</w:t>
      </w:r>
      <w:proofErr w:type="spellEnd"/>
      <w:r w:rsidRPr="000C252C">
        <w:rPr>
          <w:rFonts w:ascii="微軟正黑體" w:eastAsia="微軟正黑體" w:hAnsi="微軟正黑體"/>
        </w:rPr>
        <w:t>)。</w:t>
      </w:r>
      <w:r w:rsidRPr="000C252C">
        <w:rPr>
          <w:rFonts w:ascii="微軟正黑體" w:eastAsia="微軟正黑體" w:hAnsi="微軟正黑體"/>
        </w:rPr>
        <w:br/>
        <w:t>3. 顎裂(cleft palate)，呈U形或V形顎裂。</w:t>
      </w:r>
      <w:r>
        <w:rPr>
          <w:rFonts w:ascii="微軟正黑體" w:eastAsia="微軟正黑體" w:hAnsi="微軟正黑體"/>
        </w:rPr>
        <w:br/>
      </w:r>
      <w:r w:rsidRPr="000C252C">
        <w:rPr>
          <w:rFonts w:ascii="微軟正黑體" w:eastAsia="微軟正黑體" w:hAnsi="微軟正黑體"/>
        </w:rPr>
        <w:t xml:space="preserve">　　因為患童的下顎發育不良，在胚胎發育時期，即因為舌頭阻塞在口腔中造成程度不等的U形、V形顎裂。胎兒出生後，也因口腔空間過小，導致</w:t>
      </w:r>
      <w:proofErr w:type="gramStart"/>
      <w:r w:rsidRPr="000C252C">
        <w:rPr>
          <w:rFonts w:ascii="微軟正黑體" w:eastAsia="微軟正黑體" w:hAnsi="微軟正黑體"/>
        </w:rPr>
        <w:t>舌頭後垂阻塞</w:t>
      </w:r>
      <w:proofErr w:type="gramEnd"/>
      <w:r w:rsidRPr="000C252C">
        <w:rPr>
          <w:rFonts w:ascii="微軟正黑體" w:eastAsia="微軟正黑體" w:hAnsi="微軟正黑體"/>
        </w:rPr>
        <w:t>呼吸道，</w:t>
      </w:r>
      <w:proofErr w:type="gramStart"/>
      <w:r w:rsidRPr="000C252C">
        <w:rPr>
          <w:rFonts w:ascii="微軟正黑體" w:eastAsia="微軟正黑體" w:hAnsi="微軟正黑體"/>
        </w:rPr>
        <w:t>患童常</w:t>
      </w:r>
      <w:proofErr w:type="gramEnd"/>
      <w:r w:rsidRPr="000C252C">
        <w:rPr>
          <w:rFonts w:ascii="微軟正黑體" w:eastAsia="微軟正黑體" w:hAnsi="微軟正黑體"/>
        </w:rPr>
        <w:t>因此有睡眠呼吸中止、呼吸困難、缺氧等呼吸障礙，嚴重者甚至有致命的危險。</w:t>
      </w:r>
      <w:r>
        <w:rPr>
          <w:rFonts w:ascii="微軟正黑體" w:eastAsia="微軟正黑體" w:hAnsi="微軟正黑體"/>
        </w:rPr>
        <w:br/>
      </w:r>
      <w:r w:rsidRPr="000C252C">
        <w:rPr>
          <w:rFonts w:ascii="微軟正黑體" w:eastAsia="微軟正黑體" w:hAnsi="微軟正黑體"/>
        </w:rPr>
        <w:t xml:space="preserve">　　另外，也因</w:t>
      </w:r>
      <w:proofErr w:type="gramStart"/>
      <w:r w:rsidRPr="000C252C">
        <w:rPr>
          <w:rFonts w:ascii="微軟正黑體" w:eastAsia="微軟正黑體" w:hAnsi="微軟正黑體"/>
        </w:rPr>
        <w:t>顎裂和小</w:t>
      </w:r>
      <w:proofErr w:type="gramEnd"/>
      <w:r w:rsidRPr="000C252C">
        <w:rPr>
          <w:rFonts w:ascii="微軟正黑體" w:eastAsia="微軟正黑體" w:hAnsi="微軟正黑體"/>
        </w:rPr>
        <w:t>下巴，新生兒易有餵食困難的情形，</w:t>
      </w:r>
      <w:proofErr w:type="gramStart"/>
      <w:r w:rsidRPr="000C252C">
        <w:rPr>
          <w:rFonts w:ascii="微軟正黑體" w:eastAsia="微軟正黑體" w:hAnsi="微軟正黑體"/>
        </w:rPr>
        <w:t>患童也</w:t>
      </w:r>
      <w:proofErr w:type="gramEnd"/>
      <w:r w:rsidRPr="000C252C">
        <w:rPr>
          <w:rFonts w:ascii="微軟正黑體" w:eastAsia="微軟正黑體" w:hAnsi="微軟正黑體"/>
        </w:rPr>
        <w:t>會有語言發展上的障礙。大部分具顎裂的</w:t>
      </w:r>
      <w:proofErr w:type="gramStart"/>
      <w:r w:rsidRPr="000C252C">
        <w:rPr>
          <w:rFonts w:ascii="微軟正黑體" w:eastAsia="微軟正黑體" w:hAnsi="微軟正黑體"/>
        </w:rPr>
        <w:t>患童常</w:t>
      </w:r>
      <w:proofErr w:type="gramEnd"/>
      <w:r w:rsidRPr="000C252C">
        <w:rPr>
          <w:rFonts w:ascii="微軟正黑體" w:eastAsia="微軟正黑體" w:hAnsi="微軟正黑體"/>
        </w:rPr>
        <w:t>有</w:t>
      </w:r>
      <w:proofErr w:type="gramStart"/>
      <w:r w:rsidRPr="000C252C">
        <w:rPr>
          <w:rFonts w:ascii="微軟正黑體" w:eastAsia="微軟正黑體" w:hAnsi="微軟正黑體"/>
        </w:rPr>
        <w:t>中耳積液的</w:t>
      </w:r>
      <w:proofErr w:type="gramEnd"/>
      <w:r w:rsidRPr="000C252C">
        <w:rPr>
          <w:rFonts w:ascii="微軟正黑體" w:eastAsia="微軟正黑體" w:hAnsi="微軟正黑體"/>
        </w:rPr>
        <w:t>情形，可在中耳放置通氣管改善，另外，也要小心中耳的感染，會造成短暫或長期的聽力喪失而影響語言的發展，因此</w:t>
      </w:r>
      <w:proofErr w:type="gramStart"/>
      <w:r w:rsidRPr="000C252C">
        <w:rPr>
          <w:rFonts w:ascii="微軟正黑體" w:eastAsia="微軟正黑體" w:hAnsi="微軟正黑體"/>
        </w:rPr>
        <w:t>建議患童除了</w:t>
      </w:r>
      <w:proofErr w:type="gramEnd"/>
      <w:r w:rsidRPr="000C252C">
        <w:rPr>
          <w:rFonts w:ascii="微軟正黑體" w:eastAsia="微軟正黑體" w:hAnsi="微軟正黑體"/>
        </w:rPr>
        <w:t>於小兒科就診外，也可於耳鼻喉科門診定期追蹤。</w:t>
      </w:r>
    </w:p>
    <w:p w:rsidR="000C252C" w:rsidRDefault="000C252C" w:rsidP="000C252C">
      <w:pPr>
        <w:spacing w:line="0" w:lineRule="atLeast"/>
        <w:rPr>
          <w:rFonts w:ascii="微軟正黑體" w:eastAsia="微軟正黑體" w:hAnsi="微軟正黑體"/>
        </w:rPr>
      </w:pPr>
    </w:p>
    <w:p w:rsidR="000C252C" w:rsidRDefault="000C252C" w:rsidP="000C252C">
      <w:pPr>
        <w:spacing w:line="0" w:lineRule="atLeast"/>
        <w:rPr>
          <w:rFonts w:ascii="微軟正黑體" w:eastAsia="微軟正黑體" w:hAnsi="微軟正黑體"/>
          <w:b/>
          <w:bCs/>
        </w:rPr>
      </w:pPr>
    </w:p>
    <w:p w:rsidR="000C252C" w:rsidRDefault="000C252C" w:rsidP="000C252C">
      <w:pPr>
        <w:spacing w:line="0" w:lineRule="atLeast"/>
        <w:rPr>
          <w:rFonts w:ascii="微軟正黑體" w:eastAsia="微軟正黑體" w:hAnsi="微軟正黑體"/>
        </w:rPr>
      </w:pPr>
      <w:r w:rsidRPr="000C252C">
        <w:rPr>
          <w:rFonts w:ascii="微軟正黑體" w:eastAsia="微軟正黑體" w:hAnsi="微軟正黑體"/>
          <w:b/>
          <w:bCs/>
        </w:rPr>
        <w:lastRenderedPageBreak/>
        <w:t>治療及預後：</w:t>
      </w:r>
      <w:r w:rsidRPr="000C252C">
        <w:rPr>
          <w:rFonts w:ascii="微軟正黑體" w:eastAsia="微軟正黑體" w:hAnsi="微軟正黑體"/>
        </w:rPr>
        <w:br/>
        <w:t xml:space="preserve">　　此症目前並無藥物治療，只能針對症狀治療。</w:t>
      </w:r>
      <w:r w:rsidRPr="000C252C">
        <w:rPr>
          <w:rFonts w:ascii="微軟正黑體" w:eastAsia="微軟正黑體" w:hAnsi="微軟正黑體"/>
        </w:rPr>
        <w:br/>
      </w:r>
    </w:p>
    <w:p w:rsidR="000C252C" w:rsidRDefault="000C252C" w:rsidP="000C252C">
      <w:pPr>
        <w:spacing w:line="0" w:lineRule="atLeast"/>
        <w:rPr>
          <w:rFonts w:ascii="微軟正黑體" w:eastAsia="微軟正黑體" w:hAnsi="微軟正黑體"/>
        </w:rPr>
      </w:pPr>
      <w:r w:rsidRPr="000C252C">
        <w:rPr>
          <w:rFonts w:ascii="微軟正黑體" w:eastAsia="微軟正黑體" w:hAnsi="微軟正黑體"/>
        </w:rPr>
        <w:t>1.呼吸</w:t>
      </w:r>
      <w:r w:rsidRPr="000C252C">
        <w:rPr>
          <w:rFonts w:ascii="微軟正黑體" w:eastAsia="微軟正黑體" w:hAnsi="微軟正黑體"/>
        </w:rPr>
        <w:br/>
        <w:t xml:space="preserve">　　新生兒常有呼吸困難的問題，針對呼吸的照護上，父母需</w:t>
      </w:r>
      <w:proofErr w:type="gramStart"/>
      <w:r w:rsidRPr="000C252C">
        <w:rPr>
          <w:rFonts w:ascii="微軟正黑體" w:eastAsia="微軟正黑體" w:hAnsi="微軟正黑體"/>
        </w:rPr>
        <w:t>讓患兒採</w:t>
      </w:r>
      <w:proofErr w:type="gramEnd"/>
      <w:r w:rsidRPr="000C252C">
        <w:rPr>
          <w:rFonts w:ascii="微軟正黑體" w:eastAsia="微軟正黑體" w:hAnsi="微軟正黑體"/>
        </w:rPr>
        <w:t>俯臥的姿勢且避免仰躺，保持呼吸道暢通以</w:t>
      </w:r>
      <w:proofErr w:type="gramStart"/>
      <w:r w:rsidRPr="000C252C">
        <w:rPr>
          <w:rFonts w:ascii="微軟正黑體" w:eastAsia="微軟正黑體" w:hAnsi="微軟正黑體"/>
        </w:rPr>
        <w:t>協助患兒正常</w:t>
      </w:r>
      <w:proofErr w:type="gramEnd"/>
      <w:r w:rsidRPr="000C252C">
        <w:rPr>
          <w:rFonts w:ascii="微軟正黑體" w:eastAsia="微軟正黑體" w:hAnsi="微軟正黑體"/>
        </w:rPr>
        <w:t>呼吸。因為仰</w:t>
      </w:r>
      <w:proofErr w:type="gramStart"/>
      <w:r w:rsidRPr="000C252C">
        <w:rPr>
          <w:rFonts w:ascii="微軟正黑體" w:eastAsia="微軟正黑體" w:hAnsi="微軟正黑體"/>
        </w:rPr>
        <w:t>躺會使舌後垂</w:t>
      </w:r>
      <w:proofErr w:type="gramEnd"/>
      <w:r w:rsidRPr="000C252C">
        <w:rPr>
          <w:rFonts w:ascii="微軟正黑體" w:eastAsia="微軟正黑體" w:hAnsi="微軟正黑體"/>
        </w:rPr>
        <w:t>的情形加劇而阻塞呼吸道，嚴重時會造成呼吸中止或缺氧，若姿勢的調整仍無法</w:t>
      </w:r>
      <w:proofErr w:type="gramStart"/>
      <w:r w:rsidRPr="000C252C">
        <w:rPr>
          <w:rFonts w:ascii="微軟正黑體" w:eastAsia="微軟正黑體" w:hAnsi="微軟正黑體"/>
        </w:rPr>
        <w:t>改善患兒的</w:t>
      </w:r>
      <w:proofErr w:type="gramEnd"/>
      <w:r w:rsidRPr="000C252C">
        <w:rPr>
          <w:rFonts w:ascii="微軟正黑體" w:eastAsia="微軟正黑體" w:hAnsi="微軟正黑體"/>
        </w:rPr>
        <w:t>呼吸問題，可能需要進行手術來改善。</w:t>
      </w:r>
      <w:r>
        <w:rPr>
          <w:rFonts w:ascii="微軟正黑體" w:eastAsia="微軟正黑體" w:hAnsi="微軟正黑體"/>
        </w:rPr>
        <w:br/>
      </w:r>
    </w:p>
    <w:p w:rsidR="000C252C" w:rsidRDefault="000C252C" w:rsidP="000C252C">
      <w:pPr>
        <w:spacing w:line="0" w:lineRule="atLeast"/>
        <w:rPr>
          <w:rFonts w:ascii="微軟正黑體" w:eastAsia="微軟正黑體" w:hAnsi="微軟正黑體"/>
        </w:rPr>
      </w:pPr>
      <w:r w:rsidRPr="000C252C">
        <w:rPr>
          <w:rFonts w:ascii="微軟正黑體" w:eastAsia="微軟正黑體" w:hAnsi="微軟正黑體"/>
        </w:rPr>
        <w:t>2.顎裂</w:t>
      </w:r>
      <w:r w:rsidRPr="000C252C">
        <w:rPr>
          <w:rFonts w:ascii="微軟正黑體" w:eastAsia="微軟正黑體" w:hAnsi="微軟正黑體"/>
        </w:rPr>
        <w:br/>
        <w:t xml:space="preserve">　　上顎裂的症狀需以手術修補，手術的施行的時機依個體生長發育的快慢而有所不同，一般約在1~2歲左右施行(美國的臨床經驗，施行時機約</w:t>
      </w:r>
      <w:proofErr w:type="gramStart"/>
      <w:r w:rsidRPr="000C252C">
        <w:rPr>
          <w:rFonts w:ascii="微軟正黑體" w:eastAsia="微軟正黑體" w:hAnsi="微軟正黑體"/>
        </w:rPr>
        <w:t>在患兒</w:t>
      </w:r>
      <w:proofErr w:type="gramEnd"/>
      <w:r w:rsidRPr="000C252C">
        <w:rPr>
          <w:rFonts w:ascii="微軟正黑體" w:eastAsia="微軟正黑體" w:hAnsi="微軟正黑體"/>
        </w:rPr>
        <w:t>10~18個月大間)，但是，</w:t>
      </w:r>
      <w:proofErr w:type="gramStart"/>
      <w:r w:rsidRPr="000C252C">
        <w:rPr>
          <w:rFonts w:ascii="微軟正黑體" w:eastAsia="微軟正黑體" w:hAnsi="微軟正黑體"/>
        </w:rPr>
        <w:t>若患兒</w:t>
      </w:r>
      <w:proofErr w:type="gramEnd"/>
      <w:r w:rsidRPr="000C252C">
        <w:rPr>
          <w:rFonts w:ascii="微軟正黑體" w:eastAsia="微軟正黑體" w:hAnsi="微軟正黑體"/>
        </w:rPr>
        <w:t>已進行氣管切開術，顎裂的修補就無此時間限制，可在任一階段施行，又因顎</w:t>
      </w:r>
      <w:proofErr w:type="gramStart"/>
      <w:r w:rsidRPr="000C252C">
        <w:rPr>
          <w:rFonts w:ascii="微軟正黑體" w:eastAsia="微軟正黑體" w:hAnsi="微軟正黑體"/>
        </w:rPr>
        <w:t>裂易影響患童</w:t>
      </w:r>
      <w:proofErr w:type="gramEnd"/>
      <w:r w:rsidRPr="000C252C">
        <w:rPr>
          <w:rFonts w:ascii="微軟正黑體" w:eastAsia="微軟正黑體" w:hAnsi="微軟正黑體"/>
        </w:rPr>
        <w:t>的語言發展，所以需會診語言治療師。</w:t>
      </w:r>
      <w:r>
        <w:rPr>
          <w:rFonts w:ascii="微軟正黑體" w:eastAsia="微軟正黑體" w:hAnsi="微軟正黑體"/>
        </w:rPr>
        <w:br/>
      </w:r>
    </w:p>
    <w:p w:rsidR="000C252C" w:rsidRDefault="000C252C" w:rsidP="000C252C">
      <w:pPr>
        <w:spacing w:line="0" w:lineRule="atLeast"/>
        <w:rPr>
          <w:rFonts w:ascii="微軟正黑體" w:eastAsia="微軟正黑體" w:hAnsi="微軟正黑體"/>
        </w:rPr>
      </w:pPr>
      <w:r w:rsidRPr="000C252C">
        <w:rPr>
          <w:rFonts w:ascii="微軟正黑體" w:eastAsia="微軟正黑體" w:hAnsi="微軟正黑體"/>
        </w:rPr>
        <w:t>3.餵食困難</w:t>
      </w:r>
      <w:r w:rsidRPr="000C252C">
        <w:rPr>
          <w:rFonts w:ascii="微軟正黑體" w:eastAsia="微軟正黑體" w:hAnsi="微軟正黑體"/>
        </w:rPr>
        <w:br/>
        <w:t xml:space="preserve">　　對新生兒患兒而言，餵食困難是除了呼吸問題外另一常見的問題，因為下顎的異常，會使患兒難以同時兼顧呼吸和吸吮，若患兒仍在正常的生長曲線之內，可利用唇顎裂專用的輔助餵奶器、在喝奶時盡量墊高患兒的頭部等，以幫助患兒進食，若飲食狀況遲遲未改善，可能需要採取較侵入性的鼻胃管或進行胃造口手術以增進患兒的營養攝取量。</w:t>
      </w:r>
      <w:r>
        <w:rPr>
          <w:rFonts w:ascii="微軟正黑體" w:eastAsia="微軟正黑體" w:hAnsi="微軟正黑體"/>
        </w:rPr>
        <w:br/>
      </w:r>
    </w:p>
    <w:p w:rsidR="00C95816" w:rsidRDefault="000C252C" w:rsidP="001C5363">
      <w:pPr>
        <w:spacing w:line="0" w:lineRule="atLeast"/>
        <w:rPr>
          <w:rFonts w:ascii="微軟正黑體" w:eastAsia="微軟正黑體" w:hAnsi="微軟正黑體"/>
        </w:rPr>
      </w:pPr>
      <w:r w:rsidRPr="000C252C">
        <w:rPr>
          <w:rFonts w:ascii="微軟正黑體" w:eastAsia="微軟正黑體" w:hAnsi="微軟正黑體"/>
        </w:rPr>
        <w:t>4.預後</w:t>
      </w:r>
      <w:r w:rsidRPr="000C252C">
        <w:rPr>
          <w:rFonts w:ascii="微軟正黑體" w:eastAsia="微軟正黑體" w:hAnsi="微軟正黑體"/>
        </w:rPr>
        <w:br/>
        <w:t xml:space="preserve">　　</w:t>
      </w:r>
      <w:proofErr w:type="gramStart"/>
      <w:r w:rsidRPr="000C252C">
        <w:rPr>
          <w:rFonts w:ascii="微軟正黑體" w:eastAsia="微軟正黑體" w:hAnsi="微軟正黑體"/>
        </w:rPr>
        <w:t>若患兒未</w:t>
      </w:r>
      <w:proofErr w:type="gramEnd"/>
      <w:r w:rsidRPr="000C252C">
        <w:rPr>
          <w:rFonts w:ascii="微軟正黑體" w:eastAsia="微軟正黑體" w:hAnsi="微軟正黑體"/>
        </w:rPr>
        <w:t>合併其他症候群，只是單純具有皮爾羅賓氏症，智能上應為正常，需注意其飲食與呼吸的問題，並定期於小兒科、耳鼻喉科、復健科(語言治療)等追蹤有無其他併發症的產生，通常預後良好。</w:t>
      </w:r>
    </w:p>
    <w:sectPr w:rsidR="00C958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37" w:rsidRDefault="001E3437" w:rsidP="0097006B">
      <w:r>
        <w:separator/>
      </w:r>
    </w:p>
  </w:endnote>
  <w:endnote w:type="continuationSeparator" w:id="0">
    <w:p w:rsidR="001E3437" w:rsidRDefault="001E3437" w:rsidP="0097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宋">
    <w:altName w:val="Arial Unicode MS"/>
    <w:panose1 w:val="020207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37" w:rsidRDefault="001E3437" w:rsidP="0097006B">
      <w:r>
        <w:separator/>
      </w:r>
    </w:p>
  </w:footnote>
  <w:footnote w:type="continuationSeparator" w:id="0">
    <w:p w:rsidR="001E3437" w:rsidRDefault="001E3437" w:rsidP="00970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1B"/>
    <w:rsid w:val="0006001B"/>
    <w:rsid w:val="000C252C"/>
    <w:rsid w:val="00102C57"/>
    <w:rsid w:val="00105E36"/>
    <w:rsid w:val="001C5363"/>
    <w:rsid w:val="001E3437"/>
    <w:rsid w:val="001F11EE"/>
    <w:rsid w:val="00291615"/>
    <w:rsid w:val="002A5555"/>
    <w:rsid w:val="00403BC8"/>
    <w:rsid w:val="00411FE3"/>
    <w:rsid w:val="00430E45"/>
    <w:rsid w:val="00467D17"/>
    <w:rsid w:val="00472346"/>
    <w:rsid w:val="00487AB3"/>
    <w:rsid w:val="004A3A52"/>
    <w:rsid w:val="00577166"/>
    <w:rsid w:val="005B3C01"/>
    <w:rsid w:val="00625DA5"/>
    <w:rsid w:val="00642D44"/>
    <w:rsid w:val="0067587E"/>
    <w:rsid w:val="0069437B"/>
    <w:rsid w:val="00855F46"/>
    <w:rsid w:val="008652FA"/>
    <w:rsid w:val="00881E6B"/>
    <w:rsid w:val="008920E1"/>
    <w:rsid w:val="00910BAD"/>
    <w:rsid w:val="0097006B"/>
    <w:rsid w:val="009902DD"/>
    <w:rsid w:val="00A03805"/>
    <w:rsid w:val="00A03C71"/>
    <w:rsid w:val="00A428DD"/>
    <w:rsid w:val="00AA0367"/>
    <w:rsid w:val="00B5158E"/>
    <w:rsid w:val="00B9240F"/>
    <w:rsid w:val="00B9758C"/>
    <w:rsid w:val="00BB0288"/>
    <w:rsid w:val="00BE399D"/>
    <w:rsid w:val="00BE6082"/>
    <w:rsid w:val="00C74145"/>
    <w:rsid w:val="00C95816"/>
    <w:rsid w:val="00CC018F"/>
    <w:rsid w:val="00DD39A6"/>
    <w:rsid w:val="00E02D2E"/>
    <w:rsid w:val="00E050FC"/>
    <w:rsid w:val="00E1377C"/>
    <w:rsid w:val="00E17B96"/>
    <w:rsid w:val="00E95920"/>
    <w:rsid w:val="00F00BAB"/>
    <w:rsid w:val="00F562F7"/>
    <w:rsid w:val="00F569C3"/>
    <w:rsid w:val="00FA4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F562F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8652F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5F46"/>
    <w:rPr>
      <w:color w:val="0000FF" w:themeColor="hyperlink"/>
      <w:u w:val="single"/>
    </w:rPr>
  </w:style>
  <w:style w:type="paragraph" w:styleId="a4">
    <w:name w:val="Balloon Text"/>
    <w:basedOn w:val="a"/>
    <w:link w:val="a5"/>
    <w:uiPriority w:val="99"/>
    <w:semiHidden/>
    <w:unhideWhenUsed/>
    <w:rsid w:val="00E02D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02D2E"/>
    <w:rPr>
      <w:rFonts w:asciiTheme="majorHAnsi" w:eastAsiaTheme="majorEastAsia" w:hAnsiTheme="majorHAnsi" w:cstheme="majorBidi"/>
      <w:sz w:val="18"/>
      <w:szCs w:val="18"/>
    </w:rPr>
  </w:style>
  <w:style w:type="paragraph" w:styleId="a6">
    <w:name w:val="header"/>
    <w:basedOn w:val="a"/>
    <w:link w:val="a7"/>
    <w:uiPriority w:val="99"/>
    <w:unhideWhenUsed/>
    <w:rsid w:val="0097006B"/>
    <w:pPr>
      <w:tabs>
        <w:tab w:val="center" w:pos="4153"/>
        <w:tab w:val="right" w:pos="8306"/>
      </w:tabs>
      <w:snapToGrid w:val="0"/>
    </w:pPr>
    <w:rPr>
      <w:sz w:val="20"/>
      <w:szCs w:val="20"/>
    </w:rPr>
  </w:style>
  <w:style w:type="character" w:customStyle="1" w:styleId="a7">
    <w:name w:val="頁首 字元"/>
    <w:basedOn w:val="a0"/>
    <w:link w:val="a6"/>
    <w:uiPriority w:val="99"/>
    <w:rsid w:val="0097006B"/>
    <w:rPr>
      <w:sz w:val="20"/>
      <w:szCs w:val="20"/>
    </w:rPr>
  </w:style>
  <w:style w:type="paragraph" w:styleId="a8">
    <w:name w:val="footer"/>
    <w:basedOn w:val="a"/>
    <w:link w:val="a9"/>
    <w:uiPriority w:val="99"/>
    <w:unhideWhenUsed/>
    <w:rsid w:val="0097006B"/>
    <w:pPr>
      <w:tabs>
        <w:tab w:val="center" w:pos="4153"/>
        <w:tab w:val="right" w:pos="8306"/>
      </w:tabs>
      <w:snapToGrid w:val="0"/>
    </w:pPr>
    <w:rPr>
      <w:sz w:val="20"/>
      <w:szCs w:val="20"/>
    </w:rPr>
  </w:style>
  <w:style w:type="character" w:customStyle="1" w:styleId="a9">
    <w:name w:val="頁尾 字元"/>
    <w:basedOn w:val="a0"/>
    <w:link w:val="a8"/>
    <w:uiPriority w:val="99"/>
    <w:rsid w:val="0097006B"/>
    <w:rPr>
      <w:sz w:val="20"/>
      <w:szCs w:val="20"/>
    </w:rPr>
  </w:style>
  <w:style w:type="character" w:styleId="aa">
    <w:name w:val="Strong"/>
    <w:basedOn w:val="a0"/>
    <w:uiPriority w:val="22"/>
    <w:qFormat/>
    <w:rsid w:val="000C252C"/>
    <w:rPr>
      <w:b/>
      <w:bCs/>
    </w:rPr>
  </w:style>
  <w:style w:type="character" w:customStyle="1" w:styleId="10">
    <w:name w:val="標題 1 字元"/>
    <w:basedOn w:val="a0"/>
    <w:link w:val="1"/>
    <w:uiPriority w:val="9"/>
    <w:rsid w:val="00F562F7"/>
    <w:rPr>
      <w:rFonts w:ascii="新細明體" w:eastAsia="新細明體" w:hAnsi="新細明體" w:cs="新細明體"/>
      <w:b/>
      <w:bCs/>
      <w:kern w:val="36"/>
      <w:sz w:val="48"/>
      <w:szCs w:val="48"/>
    </w:rPr>
  </w:style>
  <w:style w:type="character" w:styleId="ab">
    <w:name w:val="Emphasis"/>
    <w:basedOn w:val="a0"/>
    <w:uiPriority w:val="20"/>
    <w:qFormat/>
    <w:rsid w:val="0067587E"/>
    <w:rPr>
      <w:i/>
      <w:iCs/>
    </w:rPr>
  </w:style>
  <w:style w:type="character" w:customStyle="1" w:styleId="30">
    <w:name w:val="標題 3 字元"/>
    <w:basedOn w:val="a0"/>
    <w:link w:val="3"/>
    <w:uiPriority w:val="9"/>
    <w:semiHidden/>
    <w:rsid w:val="008652FA"/>
    <w:rPr>
      <w:rFonts w:asciiTheme="majorHAnsi" w:eastAsiaTheme="majorEastAsia" w:hAnsiTheme="majorHAnsi" w:cstheme="majorBidi"/>
      <w:b/>
      <w:bCs/>
      <w:sz w:val="36"/>
      <w:szCs w:val="36"/>
    </w:rPr>
  </w:style>
  <w:style w:type="character" w:styleId="ac">
    <w:name w:val="annotation reference"/>
    <w:basedOn w:val="a0"/>
    <w:uiPriority w:val="99"/>
    <w:semiHidden/>
    <w:unhideWhenUsed/>
    <w:rsid w:val="00A03805"/>
    <w:rPr>
      <w:sz w:val="18"/>
      <w:szCs w:val="18"/>
    </w:rPr>
  </w:style>
  <w:style w:type="paragraph" w:styleId="ad">
    <w:name w:val="annotation text"/>
    <w:basedOn w:val="a"/>
    <w:link w:val="ae"/>
    <w:uiPriority w:val="99"/>
    <w:semiHidden/>
    <w:unhideWhenUsed/>
    <w:rsid w:val="00A03805"/>
  </w:style>
  <w:style w:type="character" w:customStyle="1" w:styleId="ae">
    <w:name w:val="註解文字 字元"/>
    <w:basedOn w:val="a0"/>
    <w:link w:val="ad"/>
    <w:uiPriority w:val="99"/>
    <w:semiHidden/>
    <w:rsid w:val="00A03805"/>
  </w:style>
  <w:style w:type="paragraph" w:styleId="af">
    <w:name w:val="annotation subject"/>
    <w:basedOn w:val="ad"/>
    <w:next w:val="ad"/>
    <w:link w:val="af0"/>
    <w:uiPriority w:val="99"/>
    <w:semiHidden/>
    <w:unhideWhenUsed/>
    <w:rsid w:val="00A03805"/>
    <w:rPr>
      <w:b/>
      <w:bCs/>
    </w:rPr>
  </w:style>
  <w:style w:type="character" w:customStyle="1" w:styleId="af0">
    <w:name w:val="註解主旨 字元"/>
    <w:basedOn w:val="ae"/>
    <w:link w:val="af"/>
    <w:uiPriority w:val="99"/>
    <w:semiHidden/>
    <w:rsid w:val="00A038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F562F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8652F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5F46"/>
    <w:rPr>
      <w:color w:val="0000FF" w:themeColor="hyperlink"/>
      <w:u w:val="single"/>
    </w:rPr>
  </w:style>
  <w:style w:type="paragraph" w:styleId="a4">
    <w:name w:val="Balloon Text"/>
    <w:basedOn w:val="a"/>
    <w:link w:val="a5"/>
    <w:uiPriority w:val="99"/>
    <w:semiHidden/>
    <w:unhideWhenUsed/>
    <w:rsid w:val="00E02D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02D2E"/>
    <w:rPr>
      <w:rFonts w:asciiTheme="majorHAnsi" w:eastAsiaTheme="majorEastAsia" w:hAnsiTheme="majorHAnsi" w:cstheme="majorBidi"/>
      <w:sz w:val="18"/>
      <w:szCs w:val="18"/>
    </w:rPr>
  </w:style>
  <w:style w:type="paragraph" w:styleId="a6">
    <w:name w:val="header"/>
    <w:basedOn w:val="a"/>
    <w:link w:val="a7"/>
    <w:uiPriority w:val="99"/>
    <w:unhideWhenUsed/>
    <w:rsid w:val="0097006B"/>
    <w:pPr>
      <w:tabs>
        <w:tab w:val="center" w:pos="4153"/>
        <w:tab w:val="right" w:pos="8306"/>
      </w:tabs>
      <w:snapToGrid w:val="0"/>
    </w:pPr>
    <w:rPr>
      <w:sz w:val="20"/>
      <w:szCs w:val="20"/>
    </w:rPr>
  </w:style>
  <w:style w:type="character" w:customStyle="1" w:styleId="a7">
    <w:name w:val="頁首 字元"/>
    <w:basedOn w:val="a0"/>
    <w:link w:val="a6"/>
    <w:uiPriority w:val="99"/>
    <w:rsid w:val="0097006B"/>
    <w:rPr>
      <w:sz w:val="20"/>
      <w:szCs w:val="20"/>
    </w:rPr>
  </w:style>
  <w:style w:type="paragraph" w:styleId="a8">
    <w:name w:val="footer"/>
    <w:basedOn w:val="a"/>
    <w:link w:val="a9"/>
    <w:uiPriority w:val="99"/>
    <w:unhideWhenUsed/>
    <w:rsid w:val="0097006B"/>
    <w:pPr>
      <w:tabs>
        <w:tab w:val="center" w:pos="4153"/>
        <w:tab w:val="right" w:pos="8306"/>
      </w:tabs>
      <w:snapToGrid w:val="0"/>
    </w:pPr>
    <w:rPr>
      <w:sz w:val="20"/>
      <w:szCs w:val="20"/>
    </w:rPr>
  </w:style>
  <w:style w:type="character" w:customStyle="1" w:styleId="a9">
    <w:name w:val="頁尾 字元"/>
    <w:basedOn w:val="a0"/>
    <w:link w:val="a8"/>
    <w:uiPriority w:val="99"/>
    <w:rsid w:val="0097006B"/>
    <w:rPr>
      <w:sz w:val="20"/>
      <w:szCs w:val="20"/>
    </w:rPr>
  </w:style>
  <w:style w:type="character" w:styleId="aa">
    <w:name w:val="Strong"/>
    <w:basedOn w:val="a0"/>
    <w:uiPriority w:val="22"/>
    <w:qFormat/>
    <w:rsid w:val="000C252C"/>
    <w:rPr>
      <w:b/>
      <w:bCs/>
    </w:rPr>
  </w:style>
  <w:style w:type="character" w:customStyle="1" w:styleId="10">
    <w:name w:val="標題 1 字元"/>
    <w:basedOn w:val="a0"/>
    <w:link w:val="1"/>
    <w:uiPriority w:val="9"/>
    <w:rsid w:val="00F562F7"/>
    <w:rPr>
      <w:rFonts w:ascii="新細明體" w:eastAsia="新細明體" w:hAnsi="新細明體" w:cs="新細明體"/>
      <w:b/>
      <w:bCs/>
      <w:kern w:val="36"/>
      <w:sz w:val="48"/>
      <w:szCs w:val="48"/>
    </w:rPr>
  </w:style>
  <w:style w:type="character" w:styleId="ab">
    <w:name w:val="Emphasis"/>
    <w:basedOn w:val="a0"/>
    <w:uiPriority w:val="20"/>
    <w:qFormat/>
    <w:rsid w:val="0067587E"/>
    <w:rPr>
      <w:i/>
      <w:iCs/>
    </w:rPr>
  </w:style>
  <w:style w:type="character" w:customStyle="1" w:styleId="30">
    <w:name w:val="標題 3 字元"/>
    <w:basedOn w:val="a0"/>
    <w:link w:val="3"/>
    <w:uiPriority w:val="9"/>
    <w:semiHidden/>
    <w:rsid w:val="008652FA"/>
    <w:rPr>
      <w:rFonts w:asciiTheme="majorHAnsi" w:eastAsiaTheme="majorEastAsia" w:hAnsiTheme="majorHAnsi" w:cstheme="majorBidi"/>
      <w:b/>
      <w:bCs/>
      <w:sz w:val="36"/>
      <w:szCs w:val="36"/>
    </w:rPr>
  </w:style>
  <w:style w:type="character" w:styleId="ac">
    <w:name w:val="annotation reference"/>
    <w:basedOn w:val="a0"/>
    <w:uiPriority w:val="99"/>
    <w:semiHidden/>
    <w:unhideWhenUsed/>
    <w:rsid w:val="00A03805"/>
    <w:rPr>
      <w:sz w:val="18"/>
      <w:szCs w:val="18"/>
    </w:rPr>
  </w:style>
  <w:style w:type="paragraph" w:styleId="ad">
    <w:name w:val="annotation text"/>
    <w:basedOn w:val="a"/>
    <w:link w:val="ae"/>
    <w:uiPriority w:val="99"/>
    <w:semiHidden/>
    <w:unhideWhenUsed/>
    <w:rsid w:val="00A03805"/>
  </w:style>
  <w:style w:type="character" w:customStyle="1" w:styleId="ae">
    <w:name w:val="註解文字 字元"/>
    <w:basedOn w:val="a0"/>
    <w:link w:val="ad"/>
    <w:uiPriority w:val="99"/>
    <w:semiHidden/>
    <w:rsid w:val="00A03805"/>
  </w:style>
  <w:style w:type="paragraph" w:styleId="af">
    <w:name w:val="annotation subject"/>
    <w:basedOn w:val="ad"/>
    <w:next w:val="ad"/>
    <w:link w:val="af0"/>
    <w:uiPriority w:val="99"/>
    <w:semiHidden/>
    <w:unhideWhenUsed/>
    <w:rsid w:val="00A03805"/>
    <w:rPr>
      <w:b/>
      <w:bCs/>
    </w:rPr>
  </w:style>
  <w:style w:type="character" w:customStyle="1" w:styleId="af0">
    <w:name w:val="註解主旨 字元"/>
    <w:basedOn w:val="ae"/>
    <w:link w:val="af"/>
    <w:uiPriority w:val="99"/>
    <w:semiHidden/>
    <w:rsid w:val="00A03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896785">
      <w:bodyDiv w:val="1"/>
      <w:marLeft w:val="0"/>
      <w:marRight w:val="0"/>
      <w:marTop w:val="0"/>
      <w:marBottom w:val="0"/>
      <w:divBdr>
        <w:top w:val="none" w:sz="0" w:space="0" w:color="auto"/>
        <w:left w:val="none" w:sz="0" w:space="0" w:color="auto"/>
        <w:bottom w:val="none" w:sz="0" w:space="0" w:color="auto"/>
        <w:right w:val="none" w:sz="0" w:space="0" w:color="auto"/>
      </w:divBdr>
    </w:div>
    <w:div w:id="21440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0CA2-E558-49BE-A99A-C2953738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劉丹琪@研究企劃組</dc:creator>
  <cp:lastModifiedBy>李云@活動公關組</cp:lastModifiedBy>
  <cp:revision>28</cp:revision>
  <dcterms:created xsi:type="dcterms:W3CDTF">2017-11-22T02:54:00Z</dcterms:created>
  <dcterms:modified xsi:type="dcterms:W3CDTF">2019-11-08T05:38:00Z</dcterms:modified>
</cp:coreProperties>
</file>