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72" w:rsidRDefault="00EF4C72" w:rsidP="004D0983">
      <w:pPr>
        <w:rPr>
          <w:rFonts w:ascii="新細明體" w:hAnsi="新細明體" w:cs="新細明體" w:hint="eastAsia"/>
          <w:bdr w:val="single" w:sz="4" w:space="0" w:color="auto"/>
          <w:shd w:val="pct15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732DA3" wp14:editId="41AA95D4">
            <wp:simplePos x="0" y="0"/>
            <wp:positionH relativeFrom="column">
              <wp:posOffset>5198110</wp:posOffset>
            </wp:positionH>
            <wp:positionV relativeFrom="paragraph">
              <wp:posOffset>-45720</wp:posOffset>
            </wp:positionV>
            <wp:extent cx="1249680" cy="17856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D0983" w:rsidRPr="00267419" w:rsidRDefault="00F93918" w:rsidP="004D0983">
      <w:pPr>
        <w:rPr>
          <w:rFonts w:asciiTheme="majorEastAsia" w:eastAsiaTheme="majorEastAsia" w:hAnsiTheme="majorEastAsia"/>
          <w:b/>
          <w:szCs w:val="24"/>
        </w:rPr>
      </w:pPr>
      <w:r w:rsidRPr="0002303D">
        <w:rPr>
          <w:rFonts w:ascii="新細明體" w:hAnsi="新細明體" w:cs="新細明體" w:hint="eastAsia"/>
          <w:bdr w:val="single" w:sz="4" w:space="0" w:color="auto"/>
          <w:shd w:val="pct15" w:color="auto" w:fill="FFFFFF"/>
        </w:rPr>
        <w:t xml:space="preserve">輪情冷暖 </w:t>
      </w:r>
      <w:r w:rsidR="0002303D" w:rsidRPr="0002303D">
        <w:rPr>
          <w:rFonts w:ascii="新細明體" w:hAnsi="新細明體" w:cs="新細明體" w:hint="eastAsia"/>
          <w:bdr w:val="single" w:sz="4" w:space="0" w:color="auto"/>
          <w:shd w:val="pct15" w:color="auto" w:fill="FFFFFF"/>
        </w:rPr>
        <w:t>學習之路感謝有妳</w:t>
      </w:r>
      <w:r>
        <w:rPr>
          <w:rFonts w:asciiTheme="majorEastAsia" w:eastAsiaTheme="majorEastAsia" w:hAnsiTheme="majorEastAsia"/>
          <w:b/>
          <w:szCs w:val="24"/>
        </w:rPr>
        <w:br/>
      </w:r>
      <w:r w:rsidR="004D0983" w:rsidRPr="000C0D83">
        <w:rPr>
          <w:rFonts w:asciiTheme="majorEastAsia" w:eastAsiaTheme="majorEastAsia" w:hAnsiTheme="majorEastAsia" w:hint="eastAsia"/>
          <w:b/>
          <w:szCs w:val="24"/>
        </w:rPr>
        <w:t>得獎者姓名：</w:t>
      </w:r>
      <w:r w:rsidR="00CA17E6">
        <w:rPr>
          <w:rFonts w:asciiTheme="majorEastAsia" w:eastAsiaTheme="majorEastAsia" w:hAnsiTheme="majorEastAsia" w:hint="eastAsia"/>
          <w:b/>
          <w:szCs w:val="24"/>
        </w:rPr>
        <w:t>莫茲</w:t>
      </w:r>
      <w:proofErr w:type="gramStart"/>
      <w:r w:rsidR="00CA17E6">
        <w:rPr>
          <w:rFonts w:asciiTheme="majorEastAsia" w:eastAsiaTheme="majorEastAsia" w:hAnsiTheme="majorEastAsia" w:hint="eastAsia"/>
          <w:b/>
          <w:szCs w:val="24"/>
        </w:rPr>
        <w:t>窈</w:t>
      </w:r>
      <w:proofErr w:type="gramEnd"/>
      <w:r w:rsidR="004D0983" w:rsidRPr="000C0D83">
        <w:rPr>
          <w:rFonts w:asciiTheme="majorEastAsia" w:eastAsiaTheme="majorEastAsia" w:hAnsiTheme="majorEastAsia" w:hint="eastAsia"/>
          <w:b/>
          <w:szCs w:val="24"/>
        </w:rPr>
        <w:t>／</w:t>
      </w:r>
      <w:r w:rsidR="00CA17E6">
        <w:rPr>
          <w:rFonts w:asciiTheme="majorEastAsia" w:eastAsiaTheme="majorEastAsia" w:hAnsiTheme="majorEastAsia" w:hint="eastAsia"/>
          <w:b/>
          <w:szCs w:val="24"/>
        </w:rPr>
        <w:t>23</w:t>
      </w:r>
      <w:r w:rsidR="004D0983" w:rsidRPr="000C0D83">
        <w:rPr>
          <w:rFonts w:asciiTheme="majorEastAsia" w:eastAsiaTheme="majorEastAsia" w:hAnsiTheme="majorEastAsia" w:hint="eastAsia"/>
          <w:b/>
          <w:szCs w:val="24"/>
        </w:rPr>
        <w:t>歲</w:t>
      </w:r>
    </w:p>
    <w:p w:rsidR="004D0983" w:rsidRPr="000C0D83" w:rsidRDefault="00CA17E6" w:rsidP="004D0983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受協助者</w:t>
      </w:r>
      <w:r w:rsidR="004D0983" w:rsidRPr="000C0D83">
        <w:rPr>
          <w:rFonts w:asciiTheme="majorEastAsia" w:eastAsiaTheme="majorEastAsia" w:hAnsiTheme="majorEastAsia" w:hint="eastAsia"/>
          <w:b/>
          <w:szCs w:val="24"/>
        </w:rPr>
        <w:t>：</w:t>
      </w:r>
      <w:r w:rsidRPr="00CA17E6">
        <w:rPr>
          <w:rFonts w:asciiTheme="majorEastAsia" w:eastAsiaTheme="majorEastAsia" w:hAnsiTheme="majorEastAsia" w:hint="eastAsia"/>
          <w:b/>
          <w:szCs w:val="24"/>
        </w:rPr>
        <w:t>脊髓性肌肉萎縮症病友- 林靖文</w:t>
      </w:r>
    </w:p>
    <w:p w:rsidR="004D0983" w:rsidRPr="000C0D83" w:rsidRDefault="00AA2317" w:rsidP="004D0983">
      <w:pPr>
        <w:pBdr>
          <w:bottom w:val="double" w:sz="6" w:space="1" w:color="auto"/>
        </w:pBdr>
        <w:rPr>
          <w:rFonts w:asciiTheme="majorEastAsia" w:eastAsiaTheme="majorEastAsia" w:hAnsiTheme="majorEastAsia"/>
          <w:b/>
          <w:szCs w:val="24"/>
        </w:rPr>
      </w:pPr>
      <w:r w:rsidRPr="000C0D83">
        <w:rPr>
          <w:rFonts w:asciiTheme="majorEastAsia" w:eastAsiaTheme="majorEastAsia" w:hAnsiTheme="majorEastAsia" w:hint="eastAsia"/>
          <w:b/>
          <w:szCs w:val="24"/>
        </w:rPr>
        <w:t>獎項：</w:t>
      </w:r>
      <w:r w:rsidR="00CA17E6">
        <w:rPr>
          <w:rFonts w:asciiTheme="majorEastAsia" w:eastAsiaTheme="majorEastAsia" w:hAnsiTheme="majorEastAsia" w:hint="eastAsia"/>
          <w:b/>
          <w:szCs w:val="24"/>
        </w:rPr>
        <w:t>友善扶持</w:t>
      </w:r>
      <w:r w:rsidR="004D0983" w:rsidRPr="000C0D83">
        <w:rPr>
          <w:rFonts w:asciiTheme="majorEastAsia" w:eastAsiaTheme="majorEastAsia" w:hAnsiTheme="majorEastAsia" w:hint="eastAsia"/>
          <w:b/>
          <w:szCs w:val="24"/>
        </w:rPr>
        <w:t>獎學金</w:t>
      </w:r>
    </w:p>
    <w:p w:rsidR="001364FC" w:rsidRDefault="001364FC" w:rsidP="004D0983">
      <w:pPr>
        <w:pBdr>
          <w:bottom w:val="double" w:sz="6" w:space="1" w:color="auto"/>
        </w:pBdr>
        <w:rPr>
          <w:rFonts w:asciiTheme="minorEastAsia" w:hAnsiTheme="minorEastAsia" w:hint="eastAsia"/>
          <w:b/>
          <w:sz w:val="22"/>
          <w:szCs w:val="24"/>
        </w:rPr>
      </w:pPr>
    </w:p>
    <w:p w:rsidR="00EF4C72" w:rsidRPr="001364FC" w:rsidRDefault="00EF4C72" w:rsidP="004D0983">
      <w:pPr>
        <w:pBdr>
          <w:bottom w:val="double" w:sz="6" w:space="1" w:color="auto"/>
        </w:pBdr>
        <w:rPr>
          <w:rFonts w:asciiTheme="minorEastAsia" w:hAnsiTheme="minorEastAsia"/>
          <w:b/>
          <w:sz w:val="22"/>
          <w:szCs w:val="24"/>
        </w:rPr>
      </w:pPr>
    </w:p>
    <w:p w:rsidR="007B1B91" w:rsidRDefault="007B1B91"/>
    <w:p w:rsidR="0047726E" w:rsidRDefault="00CB5942" w:rsidP="008325F1">
      <w:pPr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 </w:t>
      </w:r>
      <w:r w:rsidR="008325F1">
        <w:rPr>
          <w:rFonts w:ascii="新細明體" w:hAnsi="新細明體" w:cs="新細明體" w:hint="eastAsia"/>
        </w:rPr>
        <w:t>罕病病</w:t>
      </w:r>
      <w:r w:rsidR="00D91037">
        <w:rPr>
          <w:rFonts w:ascii="新細明體" w:hAnsi="新細明體" w:cs="新細明體" w:hint="eastAsia"/>
        </w:rPr>
        <w:t>友的求學之路往往刻苦艱辛。然而，基金會成立多年以來看見無數病友雖</w:t>
      </w:r>
      <w:r w:rsidR="008325F1">
        <w:rPr>
          <w:rFonts w:ascii="新細明體" w:hAnsi="新細明體" w:cs="新細明體" w:hint="eastAsia"/>
        </w:rPr>
        <w:t>身陷痼疾，學業上依然有璀璨耀眼的成就，甚至比一般人更加傑出。除了病友個人的意志力與勤學不倦之外，</w:t>
      </w:r>
      <w:r w:rsidR="00FF601B">
        <w:rPr>
          <w:rFonts w:ascii="新細明體" w:hAnsi="新細明體" w:cs="新細明體" w:hint="eastAsia"/>
        </w:rPr>
        <w:t>求學</w:t>
      </w:r>
      <w:r w:rsidR="008325F1">
        <w:rPr>
          <w:rFonts w:ascii="新細明體" w:hAnsi="新細明體" w:cs="新細明體" w:hint="eastAsia"/>
        </w:rPr>
        <w:t>旅程中往往有</w:t>
      </w:r>
      <w:r w:rsidR="00FF601B">
        <w:rPr>
          <w:rFonts w:ascii="新細明體" w:hAnsi="新細明體" w:cs="新細明體" w:hint="eastAsia"/>
        </w:rPr>
        <w:t>熱心的同儕或師長給予他們最適時體貼的協助，讓病友的求學之路不再孤單無助，就讀臺北市立大學的</w:t>
      </w:r>
      <w:r w:rsidR="00D91037">
        <w:rPr>
          <w:rFonts w:ascii="新細明體" w:hAnsi="新細明體" w:cs="新細明體" w:hint="eastAsia"/>
        </w:rPr>
        <w:t>林靖文與</w:t>
      </w:r>
      <w:r w:rsidR="00D83BCD">
        <w:rPr>
          <w:rFonts w:ascii="新細明體" w:hAnsi="新細明體" w:cs="新細明體" w:hint="eastAsia"/>
        </w:rPr>
        <w:t>莫</w:t>
      </w:r>
      <w:r w:rsidR="00FF601B">
        <w:rPr>
          <w:rFonts w:ascii="新細明體" w:hAnsi="新細明體" w:cs="新細明體" w:hint="eastAsia"/>
        </w:rPr>
        <w:t>茲窈就是最好的例子。</w:t>
      </w:r>
    </w:p>
    <w:p w:rsidR="0047726E" w:rsidRDefault="0047726E" w:rsidP="008325F1">
      <w:pPr>
        <w:rPr>
          <w:rFonts w:ascii="新細明體" w:hAnsi="新細明體" w:cs="新細明體"/>
        </w:rPr>
      </w:pPr>
    </w:p>
    <w:p w:rsidR="00CB5942" w:rsidRDefault="00CB5942" w:rsidP="008325F1">
      <w:pPr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 </w:t>
      </w:r>
      <w:r w:rsidR="00D83BCD">
        <w:rPr>
          <w:rFonts w:ascii="新細明體" w:hAnsi="新細明體" w:cs="新細明體" w:hint="eastAsia"/>
        </w:rPr>
        <w:t>靖文是罕見疾病-</w:t>
      </w:r>
      <w:r w:rsidR="005D272C">
        <w:rPr>
          <w:rFonts w:ascii="新細明體" w:hAnsi="新細明體" w:cs="新細明體" w:hint="eastAsia"/>
        </w:rPr>
        <w:t>脊髓性</w:t>
      </w:r>
      <w:r>
        <w:rPr>
          <w:rFonts w:ascii="新細明體" w:hAnsi="新細明體" w:cs="新細明體" w:hint="eastAsia"/>
        </w:rPr>
        <w:t>肌肉萎縮症患者，自一歲確診後靖文即開始日日與病魔對抗的日子。即使</w:t>
      </w:r>
      <w:r w:rsidR="002F00A0">
        <w:rPr>
          <w:rFonts w:ascii="新細明體" w:hAnsi="新細明體" w:cs="新細明體" w:hint="eastAsia"/>
        </w:rPr>
        <w:t>疾病造成靖文生活上的不便</w:t>
      </w:r>
      <w:r w:rsidR="00C12406">
        <w:rPr>
          <w:rFonts w:ascii="新細明體" w:hAnsi="新細明體" w:cs="新細明體" w:hint="eastAsia"/>
        </w:rPr>
        <w:t>，卻無法遮掩</w:t>
      </w:r>
      <w:r w:rsidR="002F00A0">
        <w:rPr>
          <w:rFonts w:ascii="新細明體" w:hAnsi="新細明體" w:cs="新細明體" w:hint="eastAsia"/>
        </w:rPr>
        <w:t>她的聰慧</w:t>
      </w:r>
      <w:r>
        <w:rPr>
          <w:rFonts w:ascii="新細明體" w:hAnsi="新細明體" w:cs="新細明體" w:hint="eastAsia"/>
        </w:rPr>
        <w:t>與積極向學的</w:t>
      </w:r>
      <w:r w:rsidR="00C12406">
        <w:rPr>
          <w:rFonts w:ascii="新細明體" w:hAnsi="新細明體" w:cs="新細明體" w:hint="eastAsia"/>
        </w:rPr>
        <w:t>心</w:t>
      </w:r>
      <w:r>
        <w:rPr>
          <w:rFonts w:ascii="新細明體" w:hAnsi="新細明體" w:cs="新細明體" w:hint="eastAsia"/>
        </w:rPr>
        <w:t>。透過家人協助與鼓勵，靖文</w:t>
      </w:r>
      <w:r w:rsidR="00C12406">
        <w:rPr>
          <w:rFonts w:ascii="新細明體" w:hAnsi="新細明體" w:cs="新細明體" w:hint="eastAsia"/>
        </w:rPr>
        <w:t>自幼</w:t>
      </w:r>
      <w:r>
        <w:rPr>
          <w:rFonts w:ascii="新細明體" w:hAnsi="新細明體" w:cs="新細明體" w:hint="eastAsia"/>
        </w:rPr>
        <w:t>不斷克服了身體的侷限</w:t>
      </w:r>
      <w:r w:rsidR="00C12406">
        <w:rPr>
          <w:rFonts w:ascii="新細明體" w:hAnsi="新細明體" w:cs="新細明體" w:hint="eastAsia"/>
        </w:rPr>
        <w:t>勤奮學習</w:t>
      </w:r>
      <w:r>
        <w:rPr>
          <w:rFonts w:ascii="新細明體" w:hAnsi="新細明體" w:cs="新細明體" w:hint="eastAsia"/>
        </w:rPr>
        <w:t>，學業成績更是優秀斐然。除了曾經入選模範優良學生、考取臺北市立大學特教系，靖文在演說領域的專長更讓她多次榮獲比賽優勝。</w:t>
      </w:r>
    </w:p>
    <w:p w:rsidR="00CB5942" w:rsidRDefault="00CB5942" w:rsidP="008325F1">
      <w:pPr>
        <w:rPr>
          <w:rFonts w:ascii="新細明體" w:hAnsi="新細明體" w:cs="新細明體"/>
        </w:rPr>
      </w:pPr>
    </w:p>
    <w:p w:rsidR="00C30C30" w:rsidRDefault="00CB5942" w:rsidP="00C30C30">
      <w:pPr>
        <w:ind w:firstLine="48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隨著</w:t>
      </w:r>
      <w:r w:rsidR="00C12406">
        <w:rPr>
          <w:rFonts w:ascii="新細明體" w:hAnsi="新細明體" w:cs="新細明體" w:hint="eastAsia"/>
        </w:rPr>
        <w:t>大學學業難度持續提昇，部分課程皆需互動討論或參訪實作，加以肌肉萎縮症病友之病程往往隨著年齡成長而加劇，因此靖文面臨更艱難的挑戰。然而在校園生活中靖文有幸結識了同系的莫茲窈同學。</w:t>
      </w:r>
      <w:r w:rsidR="00842AB9">
        <w:rPr>
          <w:rFonts w:ascii="新細明體" w:hAnsi="新細明體" w:cs="新細明體" w:hint="eastAsia"/>
        </w:rPr>
        <w:t>受到靖文開朗正向的性格與勤學不倦的精神所鼓舞，茲窈除了是靖文的同窗好友，更於102年起開始擔任她的伴讀生。</w:t>
      </w:r>
      <w:r w:rsidR="00FD6831">
        <w:rPr>
          <w:rFonts w:ascii="新細明體" w:hAnsi="新細明體" w:cs="新細明體" w:hint="eastAsia"/>
        </w:rPr>
        <w:t>在上課之前，茲窈會先行前往教室挪動桌椅調整動線，讓靖文的電輪得以方便進入教室</w:t>
      </w:r>
      <w:r w:rsidR="006929F9">
        <w:rPr>
          <w:rFonts w:ascii="新細明體" w:hAnsi="新細明體" w:cs="新細明體" w:hint="eastAsia"/>
        </w:rPr>
        <w:t>上課。</w:t>
      </w:r>
      <w:r w:rsidR="00F93918">
        <w:rPr>
          <w:rFonts w:ascii="新細明體" w:hAnsi="新細明體" w:cs="新細明體" w:hint="eastAsia"/>
        </w:rPr>
        <w:t>每堂課茲</w:t>
      </w:r>
      <w:proofErr w:type="gramStart"/>
      <w:r w:rsidR="00F93918">
        <w:rPr>
          <w:rFonts w:ascii="新細明體" w:hAnsi="新細明體" w:cs="新細明體" w:hint="eastAsia"/>
        </w:rPr>
        <w:t>窈</w:t>
      </w:r>
      <w:proofErr w:type="gramEnd"/>
      <w:r w:rsidR="00F93918">
        <w:rPr>
          <w:rFonts w:ascii="新細明體" w:hAnsi="新細明體" w:cs="新細明體" w:hint="eastAsia"/>
        </w:rPr>
        <w:t>皆</w:t>
      </w:r>
      <w:proofErr w:type="gramStart"/>
      <w:r w:rsidR="00F93918">
        <w:rPr>
          <w:rFonts w:ascii="新細明體" w:hAnsi="新細明體" w:cs="新細明體" w:hint="eastAsia"/>
        </w:rPr>
        <w:t>鄰座靖文身邊</w:t>
      </w:r>
      <w:proofErr w:type="gramEnd"/>
      <w:r w:rsidR="00F93918">
        <w:rPr>
          <w:rFonts w:ascii="新細明體" w:hAnsi="新細明體" w:cs="新細明體" w:hint="eastAsia"/>
        </w:rPr>
        <w:t>，協助翻閱課本、</w:t>
      </w:r>
      <w:r w:rsidR="00AC51BD">
        <w:rPr>
          <w:rFonts w:ascii="新細明體" w:hAnsi="新細明體" w:cs="新細明體" w:hint="eastAsia"/>
        </w:rPr>
        <w:t>抄寫筆記，課後一同討論分組報告。</w:t>
      </w:r>
    </w:p>
    <w:p w:rsidR="00C30C30" w:rsidRDefault="00C30C30" w:rsidP="00C30C30">
      <w:pPr>
        <w:ind w:firstLine="480"/>
        <w:rPr>
          <w:rFonts w:ascii="新細明體" w:hAnsi="新細明體" w:cs="新細明體"/>
        </w:rPr>
      </w:pPr>
    </w:p>
    <w:p w:rsidR="0047726E" w:rsidRDefault="00E6056F" w:rsidP="00C30C30">
      <w:pPr>
        <w:ind w:firstLine="48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就讀特教系因課程需要時常需要到國小進行見習，茲窈更擔任聯繫窗口至參訪學校進行協調，甚至先行前往場勘校園無障礙空間，確保靖文可以順利入班見</w:t>
      </w:r>
      <w:r w:rsidR="001B29C5">
        <w:rPr>
          <w:rFonts w:ascii="新細明體" w:hAnsi="新細明體" w:cs="新細明體" w:hint="eastAsia"/>
        </w:rPr>
        <w:t>習。除了學業上的扶助，課後她們也是無話不談的好閨蜜，</w:t>
      </w:r>
      <w:r>
        <w:rPr>
          <w:rFonts w:ascii="新細明體" w:hAnsi="新細明體" w:cs="新細明體" w:hint="eastAsia"/>
        </w:rPr>
        <w:t>靖文母親不在身</w:t>
      </w:r>
      <w:r w:rsidR="001B29C5">
        <w:rPr>
          <w:rFonts w:ascii="新細明體" w:hAnsi="新細明體" w:cs="新細明體" w:hint="eastAsia"/>
        </w:rPr>
        <w:t>邊時，茲窈亦會協助靖文用餐，兩人情誼情同手足，難能可貴。靖文在茲窈的協助之下不僅學業表現傑出，</w:t>
      </w:r>
      <w:r w:rsidR="006C26D9">
        <w:rPr>
          <w:rFonts w:ascii="新細明體" w:hAnsi="新細明體" w:cs="新細明體" w:hint="eastAsia"/>
        </w:rPr>
        <w:t>甚至將自己受到協助的感謝之情，期許能夠化小愛為大愛。因此靖文在去年度透過繪畫的天賦，推出自創的Line貼圖</w:t>
      </w:r>
      <w:r w:rsidR="006C26D9" w:rsidRPr="006C26D9">
        <w:rPr>
          <w:rFonts w:ascii="新細明體" w:hAnsi="新細明體" w:cs="新細明體" w:hint="eastAsia"/>
        </w:rPr>
        <w:t>「輪情冷暖-輪姊的心內話」</w:t>
      </w:r>
      <w:r w:rsidR="006C26D9">
        <w:rPr>
          <w:rFonts w:ascii="新細明體" w:hAnsi="新細明體" w:cs="新細明體" w:hint="eastAsia"/>
        </w:rPr>
        <w:t>，其收益所得將全數捐助罕見疾病基金會與</w:t>
      </w:r>
      <w:r w:rsidR="006C26D9" w:rsidRPr="006C26D9">
        <w:rPr>
          <w:rFonts w:ascii="新細明體" w:hAnsi="新細明體" w:cs="新細明體" w:hint="eastAsia"/>
        </w:rPr>
        <w:t>台灣脊髓肌肉萎縮症病友協會</w:t>
      </w:r>
      <w:r w:rsidR="006C26D9">
        <w:rPr>
          <w:rFonts w:ascii="新細明體" w:hAnsi="新細明體" w:cs="新細明體" w:hint="eastAsia"/>
        </w:rPr>
        <w:t>。由此可見透過適當協助，罕病病友將能夠飛的更高更遠造福人群。而茲窈熱心高尚的品格，以及兩人之間的情誼值得大眾學習嘉許，今年特別選為罕病獎學金-友善扶持獎得獎代表，以茲嘉勉！</w:t>
      </w:r>
    </w:p>
    <w:p w:rsidR="0047726E" w:rsidRDefault="0047726E" w:rsidP="008325F1">
      <w:pPr>
        <w:rPr>
          <w:rFonts w:ascii="新細明體" w:hAnsi="新細明體" w:cs="新細明體"/>
        </w:rPr>
      </w:pPr>
    </w:p>
    <w:p w:rsidR="008325F1" w:rsidRPr="009A270E" w:rsidRDefault="008325F1" w:rsidP="008325F1">
      <w:pPr>
        <w:rPr>
          <w:rFonts w:ascii="新細明體" w:hAnsi="新細明體" w:cs="新細明體"/>
        </w:rPr>
      </w:pPr>
    </w:p>
    <w:p w:rsidR="007B1B91" w:rsidRDefault="007B1B91"/>
    <w:sectPr w:rsidR="007B1B91" w:rsidSect="00EF4C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9E" w:rsidRDefault="002B319E" w:rsidP="004D0983">
      <w:pPr>
        <w:spacing w:line="240" w:lineRule="auto"/>
      </w:pPr>
      <w:r>
        <w:separator/>
      </w:r>
    </w:p>
  </w:endnote>
  <w:endnote w:type="continuationSeparator" w:id="0">
    <w:p w:rsidR="002B319E" w:rsidRDefault="002B319E" w:rsidP="004D0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9E" w:rsidRDefault="002B319E" w:rsidP="004D0983">
      <w:pPr>
        <w:spacing w:line="240" w:lineRule="auto"/>
      </w:pPr>
      <w:r>
        <w:separator/>
      </w:r>
    </w:p>
  </w:footnote>
  <w:footnote w:type="continuationSeparator" w:id="0">
    <w:p w:rsidR="002B319E" w:rsidRDefault="002B319E" w:rsidP="004D09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7FB"/>
    <w:rsid w:val="00021588"/>
    <w:rsid w:val="0002303D"/>
    <w:rsid w:val="00081778"/>
    <w:rsid w:val="000C0D83"/>
    <w:rsid w:val="000C5CA7"/>
    <w:rsid w:val="00120419"/>
    <w:rsid w:val="001364FC"/>
    <w:rsid w:val="001B29C5"/>
    <w:rsid w:val="00264843"/>
    <w:rsid w:val="00267419"/>
    <w:rsid w:val="002B319E"/>
    <w:rsid w:val="002D72C1"/>
    <w:rsid w:val="002F00A0"/>
    <w:rsid w:val="00331AB6"/>
    <w:rsid w:val="003405A3"/>
    <w:rsid w:val="003A38F7"/>
    <w:rsid w:val="00425BC1"/>
    <w:rsid w:val="0047726E"/>
    <w:rsid w:val="004D0983"/>
    <w:rsid w:val="005547FB"/>
    <w:rsid w:val="00574B10"/>
    <w:rsid w:val="005D272C"/>
    <w:rsid w:val="005F56C2"/>
    <w:rsid w:val="006929F9"/>
    <w:rsid w:val="006C26D9"/>
    <w:rsid w:val="007B1B91"/>
    <w:rsid w:val="007B34C9"/>
    <w:rsid w:val="007C34EC"/>
    <w:rsid w:val="008325F1"/>
    <w:rsid w:val="00842AB9"/>
    <w:rsid w:val="00913936"/>
    <w:rsid w:val="00943F1B"/>
    <w:rsid w:val="00983EA8"/>
    <w:rsid w:val="00997051"/>
    <w:rsid w:val="009C7028"/>
    <w:rsid w:val="009E5791"/>
    <w:rsid w:val="00A73D65"/>
    <w:rsid w:val="00AA2317"/>
    <w:rsid w:val="00AC51BD"/>
    <w:rsid w:val="00AC7B50"/>
    <w:rsid w:val="00B57DD2"/>
    <w:rsid w:val="00C12406"/>
    <w:rsid w:val="00C30C30"/>
    <w:rsid w:val="00CA17E6"/>
    <w:rsid w:val="00CB5942"/>
    <w:rsid w:val="00CF574B"/>
    <w:rsid w:val="00D83BCD"/>
    <w:rsid w:val="00D91037"/>
    <w:rsid w:val="00DB5D56"/>
    <w:rsid w:val="00E6056F"/>
    <w:rsid w:val="00EE22AE"/>
    <w:rsid w:val="00EF4C72"/>
    <w:rsid w:val="00F93918"/>
    <w:rsid w:val="00FD683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  <w:jc w:val="both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33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B91"/>
  </w:style>
  <w:style w:type="paragraph" w:styleId="a3">
    <w:name w:val="header"/>
    <w:basedOn w:val="a"/>
    <w:link w:val="a4"/>
    <w:uiPriority w:val="99"/>
    <w:unhideWhenUsed/>
    <w:rsid w:val="004D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9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983"/>
    <w:rPr>
      <w:sz w:val="20"/>
      <w:szCs w:val="20"/>
    </w:rPr>
  </w:style>
  <w:style w:type="paragraph" w:styleId="a7">
    <w:name w:val="Balloon Text"/>
    <w:basedOn w:val="a"/>
    <w:link w:val="a8"/>
    <w:rsid w:val="002674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674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凃心怡@活動公關組</dc:creator>
  <cp:lastModifiedBy>葉韋均@活動公關組</cp:lastModifiedBy>
  <cp:revision>20</cp:revision>
  <dcterms:created xsi:type="dcterms:W3CDTF">2016-11-06T15:21:00Z</dcterms:created>
  <dcterms:modified xsi:type="dcterms:W3CDTF">2016-11-18T08:29:00Z</dcterms:modified>
</cp:coreProperties>
</file>