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4C" w:rsidRDefault="00F8275B" w:rsidP="00422978"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42610AB" wp14:editId="535A50FE">
            <wp:simplePos x="0" y="0"/>
            <wp:positionH relativeFrom="column">
              <wp:posOffset>3891915</wp:posOffset>
            </wp:positionH>
            <wp:positionV relativeFrom="paragraph">
              <wp:posOffset>-536575</wp:posOffset>
            </wp:positionV>
            <wp:extent cx="1422400" cy="1998345"/>
            <wp:effectExtent l="0" t="0" r="6350" b="1905"/>
            <wp:wrapTight wrapText="bothSides">
              <wp:wrapPolygon edited="0">
                <wp:start x="0" y="0"/>
                <wp:lineTo x="0" y="21415"/>
                <wp:lineTo x="21407" y="21415"/>
                <wp:lineTo x="2140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99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0D0" w:rsidRPr="00ED5C35">
        <w:rPr>
          <w:rFonts w:hint="eastAsia"/>
          <w:b/>
        </w:rPr>
        <w:t>淚眼開了一扇窗</w:t>
      </w:r>
      <w:r w:rsidR="00C920D0" w:rsidRPr="00ED5C35">
        <w:rPr>
          <w:rFonts w:hint="eastAsia"/>
          <w:b/>
        </w:rPr>
        <w:t xml:space="preserve">  </w:t>
      </w:r>
      <w:r w:rsidR="00C920D0" w:rsidRPr="00ED5C35">
        <w:rPr>
          <w:rFonts w:hint="eastAsia"/>
          <w:b/>
        </w:rPr>
        <w:t>帶領向前勇敢飛翔</w:t>
      </w:r>
    </w:p>
    <w:p w:rsidR="00422978" w:rsidRDefault="007F1F63" w:rsidP="00172224">
      <w:pPr>
        <w:jc w:val="both"/>
      </w:pPr>
      <w:r>
        <w:rPr>
          <w:rFonts w:hint="eastAsia"/>
        </w:rPr>
        <w:t xml:space="preserve">　　</w:t>
      </w:r>
    </w:p>
    <w:p w:rsidR="00F8275B" w:rsidRPr="00F8275B" w:rsidRDefault="00F8275B" w:rsidP="00F8275B">
      <w:pPr>
        <w:spacing w:line="400" w:lineRule="exact"/>
        <w:ind w:right="480"/>
        <w:rPr>
          <w:rFonts w:ascii="細明體" w:eastAsia="細明體" w:hAnsi="細明體"/>
          <w:szCs w:val="24"/>
        </w:rPr>
      </w:pPr>
      <w:r w:rsidRPr="00F8275B">
        <w:rPr>
          <w:rFonts w:ascii="細明體" w:eastAsia="細明體" w:hAnsi="細明體" w:hint="eastAsia"/>
          <w:szCs w:val="24"/>
        </w:rPr>
        <w:t>得獎者：</w:t>
      </w:r>
      <w:r w:rsidR="00357975">
        <w:rPr>
          <w:rFonts w:ascii="細明體" w:eastAsia="細明體" w:hAnsi="細明體" w:hint="eastAsia"/>
          <w:szCs w:val="24"/>
        </w:rPr>
        <w:t>葉怡均</w:t>
      </w:r>
      <w:bookmarkStart w:id="0" w:name="_GoBack"/>
      <w:bookmarkEnd w:id="0"/>
      <w:r w:rsidRPr="00F8275B">
        <w:rPr>
          <w:rFonts w:ascii="細明體" w:eastAsia="細明體" w:hAnsi="細明體" w:hint="eastAsia"/>
          <w:szCs w:val="24"/>
        </w:rPr>
        <w:t>／</w:t>
      </w:r>
      <w:r w:rsidR="003300B6">
        <w:rPr>
          <w:rFonts w:ascii="細明體" w:eastAsia="細明體" w:hAnsi="細明體" w:hint="eastAsia"/>
          <w:szCs w:val="24"/>
        </w:rPr>
        <w:t>12</w:t>
      </w:r>
      <w:r w:rsidRPr="00F8275B">
        <w:rPr>
          <w:rFonts w:ascii="細明體" w:eastAsia="細明體" w:hAnsi="細明體" w:hint="eastAsia"/>
          <w:szCs w:val="24"/>
        </w:rPr>
        <w:t xml:space="preserve">歲                  </w:t>
      </w:r>
    </w:p>
    <w:p w:rsidR="00F8275B" w:rsidRPr="00F8275B" w:rsidRDefault="00F8275B" w:rsidP="00F8275B">
      <w:pPr>
        <w:spacing w:line="400" w:lineRule="exact"/>
        <w:ind w:right="480"/>
        <w:rPr>
          <w:rFonts w:ascii="細明體" w:eastAsia="細明體" w:hAnsi="細明體"/>
          <w:szCs w:val="24"/>
        </w:rPr>
      </w:pPr>
      <w:r>
        <w:rPr>
          <w:rFonts w:ascii="細明體" w:eastAsia="細明體" w:hAnsi="細明體" w:hint="eastAsia"/>
          <w:szCs w:val="24"/>
        </w:rPr>
        <w:t>獎項：奮發向上助學金</w:t>
      </w:r>
    </w:p>
    <w:p w:rsidR="00F8275B" w:rsidRPr="00F8275B" w:rsidRDefault="00F8275B" w:rsidP="00F8275B">
      <w:pPr>
        <w:spacing w:line="400" w:lineRule="exact"/>
        <w:ind w:right="480"/>
        <w:rPr>
          <w:rFonts w:ascii="細明體" w:eastAsia="細明體" w:hAnsi="細明體"/>
          <w:szCs w:val="24"/>
        </w:rPr>
      </w:pPr>
      <w:r w:rsidRPr="00F8275B">
        <w:rPr>
          <w:rFonts w:ascii="細明體" w:eastAsia="細明體" w:hAnsi="細明體" w:hint="eastAsia"/>
          <w:szCs w:val="24"/>
        </w:rPr>
        <w:t>疾病名稱：狄蘭吉氏症候群</w:t>
      </w:r>
    </w:p>
    <w:p w:rsidR="00F8275B" w:rsidRDefault="00F8275B" w:rsidP="00F8275B">
      <w:pPr>
        <w:jc w:val="both"/>
      </w:pPr>
    </w:p>
    <w:p w:rsidR="00F8275B" w:rsidRDefault="00F8275B" w:rsidP="00422978">
      <w:pPr>
        <w:pBdr>
          <w:bottom w:val="double" w:sz="6" w:space="1" w:color="auto"/>
        </w:pBdr>
        <w:ind w:firstLineChars="250" w:firstLine="600"/>
        <w:jc w:val="both"/>
      </w:pPr>
    </w:p>
    <w:p w:rsidR="00F8275B" w:rsidRDefault="00F8275B" w:rsidP="00F8275B">
      <w:pPr>
        <w:jc w:val="both"/>
      </w:pPr>
    </w:p>
    <w:p w:rsidR="007F524C" w:rsidRDefault="000E4876" w:rsidP="00422978">
      <w:pPr>
        <w:ind w:firstLineChars="250" w:firstLine="600"/>
        <w:jc w:val="both"/>
      </w:pPr>
      <w:r>
        <w:rPr>
          <w:rFonts w:hint="eastAsia"/>
        </w:rPr>
        <w:t>有著清澈的大眼睛，笑容如陽光燦爛的均</w:t>
      </w:r>
      <w:proofErr w:type="gramStart"/>
      <w:r>
        <w:rPr>
          <w:rFonts w:hint="eastAsia"/>
        </w:rPr>
        <w:t>均</w:t>
      </w:r>
      <w:proofErr w:type="gramEnd"/>
      <w:r>
        <w:rPr>
          <w:rFonts w:hint="eastAsia"/>
        </w:rPr>
        <w:t>，今年已經</w:t>
      </w:r>
      <w:r w:rsidR="00C920D0">
        <w:rPr>
          <w:rFonts w:hint="eastAsia"/>
        </w:rPr>
        <w:t>十二</w:t>
      </w:r>
      <w:r>
        <w:rPr>
          <w:rFonts w:hint="eastAsia"/>
        </w:rPr>
        <w:t>歲了，</w:t>
      </w:r>
      <w:proofErr w:type="gramStart"/>
      <w:r>
        <w:rPr>
          <w:rFonts w:hint="eastAsia"/>
        </w:rPr>
        <w:t>今夏剛從</w:t>
      </w:r>
      <w:proofErr w:type="gramEnd"/>
      <w:r>
        <w:rPr>
          <w:rFonts w:hint="eastAsia"/>
        </w:rPr>
        <w:t>國小畢業，但因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患罕見疾病狄蘭吉氏症，身高相當嬌小，如同幼稚園大班的孩子。均均一出生，臉部特徵</w:t>
      </w:r>
      <w:r w:rsidR="00753645">
        <w:rPr>
          <w:rFonts w:hint="eastAsia"/>
        </w:rPr>
        <w:t>就</w:t>
      </w:r>
      <w:r w:rsidR="006D31A5">
        <w:rPr>
          <w:rFonts w:hint="eastAsia"/>
        </w:rPr>
        <w:t>與一般孩子不同、餵食困難、經常發燒住院</w:t>
      </w:r>
      <w:r w:rsidR="00172224">
        <w:rPr>
          <w:rFonts w:hint="eastAsia"/>
        </w:rPr>
        <w:t>。</w:t>
      </w:r>
      <w:r w:rsidR="007F1F63">
        <w:rPr>
          <w:rFonts w:hint="eastAsia"/>
        </w:rPr>
        <w:t>因為疾病，均</w:t>
      </w:r>
      <w:proofErr w:type="gramStart"/>
      <w:r w:rsidR="007F1F63">
        <w:rPr>
          <w:rFonts w:hint="eastAsia"/>
        </w:rPr>
        <w:t>均</w:t>
      </w:r>
      <w:proofErr w:type="gramEnd"/>
      <w:r w:rsidR="007F1F63">
        <w:rPr>
          <w:rFonts w:hint="eastAsia"/>
        </w:rPr>
        <w:t>的認知行為像小嬰兒般，生活無法自理，需要二十四小時一對</w:t>
      </w:r>
      <w:proofErr w:type="gramStart"/>
      <w:r w:rsidR="007F1F63">
        <w:rPr>
          <w:rFonts w:hint="eastAsia"/>
        </w:rPr>
        <w:t>一</w:t>
      </w:r>
      <w:proofErr w:type="gramEnd"/>
      <w:r w:rsidR="006D31A5">
        <w:rPr>
          <w:rFonts w:hint="eastAsia"/>
        </w:rPr>
        <w:t>的照護，但家中無暇照顧，只能</w:t>
      </w:r>
      <w:r w:rsidR="007F1F63">
        <w:rPr>
          <w:rFonts w:hint="eastAsia"/>
        </w:rPr>
        <w:t>將均</w:t>
      </w:r>
      <w:proofErr w:type="gramStart"/>
      <w:r w:rsidR="007F1F63">
        <w:rPr>
          <w:rFonts w:hint="eastAsia"/>
        </w:rPr>
        <w:t>均</w:t>
      </w:r>
      <w:proofErr w:type="gramEnd"/>
      <w:r w:rsidR="007F1F63">
        <w:rPr>
          <w:rFonts w:hint="eastAsia"/>
        </w:rPr>
        <w:t>送至八里愛心教</w:t>
      </w:r>
      <w:r w:rsidR="006D31A5">
        <w:rPr>
          <w:rFonts w:hint="eastAsia"/>
        </w:rPr>
        <w:t>養院，平時由院方照顧與接送上下學，父母假日</w:t>
      </w:r>
      <w:r w:rsidR="00422978">
        <w:rPr>
          <w:rFonts w:hint="eastAsia"/>
        </w:rPr>
        <w:t>則</w:t>
      </w:r>
      <w:r w:rsidR="007F1F63">
        <w:rPr>
          <w:rFonts w:hint="eastAsia"/>
        </w:rPr>
        <w:t>將均</w:t>
      </w:r>
      <w:proofErr w:type="gramStart"/>
      <w:r w:rsidR="007F1F63">
        <w:rPr>
          <w:rFonts w:hint="eastAsia"/>
        </w:rPr>
        <w:t>均</w:t>
      </w:r>
      <w:proofErr w:type="gramEnd"/>
      <w:r w:rsidR="007F1F63">
        <w:rPr>
          <w:rFonts w:hint="eastAsia"/>
        </w:rPr>
        <w:t>接送回家</w:t>
      </w:r>
      <w:r w:rsidR="006D31A5">
        <w:rPr>
          <w:rFonts w:hint="eastAsia"/>
        </w:rPr>
        <w:t>，共享天倫之樂</w:t>
      </w:r>
      <w:r w:rsidR="007F1F63">
        <w:rPr>
          <w:rFonts w:hint="eastAsia"/>
        </w:rPr>
        <w:t>。</w:t>
      </w:r>
    </w:p>
    <w:p w:rsidR="00172224" w:rsidRDefault="007F1F63" w:rsidP="00172224">
      <w:pPr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172224" w:rsidRPr="00172224">
        <w:rPr>
          <w:rFonts w:hint="eastAsia"/>
        </w:rPr>
        <w:t>狄蘭吉氏症候群是一種多重先天異常症候群，其特徵包括：可辨別的臉部特徵、出生前後生長遲緩、</w:t>
      </w:r>
      <w:r w:rsidR="00172224">
        <w:rPr>
          <w:rFonts w:hint="eastAsia"/>
        </w:rPr>
        <w:t>餵食困難、心智動作發展遲緩、行為問題、以上肢</w:t>
      </w:r>
      <w:proofErr w:type="gramStart"/>
      <w:r w:rsidR="00172224">
        <w:rPr>
          <w:rFonts w:hint="eastAsia"/>
        </w:rPr>
        <w:t>肢</w:t>
      </w:r>
      <w:proofErr w:type="gramEnd"/>
      <w:r w:rsidR="00172224">
        <w:rPr>
          <w:rFonts w:hint="eastAsia"/>
        </w:rPr>
        <w:t>端為主的相關畸形、嚴重的語言發展遲緩，</w:t>
      </w:r>
      <w:r w:rsidR="00172224" w:rsidRPr="00172224">
        <w:rPr>
          <w:rFonts w:hint="eastAsia"/>
        </w:rPr>
        <w:t>近半數患者到</w:t>
      </w:r>
      <w:r w:rsidR="00172224">
        <w:rPr>
          <w:rFonts w:hint="eastAsia"/>
        </w:rPr>
        <w:t>四</w:t>
      </w:r>
      <w:r w:rsidR="00172224" w:rsidRPr="00172224">
        <w:rPr>
          <w:rFonts w:hint="eastAsia"/>
        </w:rPr>
        <w:t>歲以後，能說</w:t>
      </w:r>
      <w:r w:rsidR="00172224">
        <w:rPr>
          <w:rFonts w:hint="eastAsia"/>
        </w:rPr>
        <w:t>兩</w:t>
      </w:r>
      <w:r w:rsidR="00172224" w:rsidRPr="00172224">
        <w:rPr>
          <w:rFonts w:hint="eastAsia"/>
        </w:rPr>
        <w:t>個或更多單字的句子。</w:t>
      </w:r>
    </w:p>
    <w:p w:rsidR="00516DB0" w:rsidRDefault="007F1F63" w:rsidP="00172224">
      <w:pPr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507AB0">
        <w:rPr>
          <w:rFonts w:hint="eastAsia"/>
        </w:rPr>
        <w:t>均</w:t>
      </w:r>
      <w:proofErr w:type="gramStart"/>
      <w:r w:rsidR="00507AB0">
        <w:rPr>
          <w:rFonts w:hint="eastAsia"/>
        </w:rPr>
        <w:t>均</w:t>
      </w:r>
      <w:proofErr w:type="gramEnd"/>
      <w:r w:rsidR="00507AB0">
        <w:rPr>
          <w:rFonts w:hint="eastAsia"/>
        </w:rPr>
        <w:t>兩歲以前還不會站立或行走，只</w:t>
      </w:r>
      <w:proofErr w:type="gramStart"/>
      <w:r w:rsidR="00507AB0">
        <w:rPr>
          <w:rFonts w:hint="eastAsia"/>
        </w:rPr>
        <w:t>會趴或</w:t>
      </w:r>
      <w:proofErr w:type="gramEnd"/>
      <w:r w:rsidR="00507AB0">
        <w:rPr>
          <w:rFonts w:hint="eastAsia"/>
        </w:rPr>
        <w:t>躺著</w:t>
      </w:r>
      <w:r w:rsidR="00234E8C">
        <w:rPr>
          <w:rFonts w:hint="eastAsia"/>
        </w:rPr>
        <w:t>；</w:t>
      </w:r>
      <w:r w:rsidR="00B605B8">
        <w:rPr>
          <w:rFonts w:hint="eastAsia"/>
        </w:rPr>
        <w:t>到目前為止</w:t>
      </w:r>
      <w:r w:rsidR="00234E8C">
        <w:rPr>
          <w:rFonts w:hint="eastAsia"/>
        </w:rPr>
        <w:t>還不會說話，僅能發出「嗯、啊、喔」幾個單音</w:t>
      </w:r>
      <w:r>
        <w:rPr>
          <w:rFonts w:hint="eastAsia"/>
        </w:rPr>
        <w:t>；不會自行如廁、也不會自行進食</w:t>
      </w:r>
      <w:r w:rsidR="00B605B8">
        <w:rPr>
          <w:rFonts w:hint="eastAsia"/>
        </w:rPr>
        <w:t>。雖已就讀國中一年級，但</w:t>
      </w:r>
      <w:r>
        <w:rPr>
          <w:rFonts w:hint="eastAsia"/>
        </w:rPr>
        <w:t>均</w:t>
      </w:r>
      <w:proofErr w:type="gramStart"/>
      <w:r w:rsidR="006D31A5">
        <w:rPr>
          <w:rFonts w:hint="eastAsia"/>
        </w:rPr>
        <w:t>均</w:t>
      </w:r>
      <w:proofErr w:type="gramEnd"/>
      <w:r w:rsidR="006D31A5">
        <w:rPr>
          <w:rFonts w:hint="eastAsia"/>
        </w:rPr>
        <w:t>的認知行為仍須如孩子般反覆練習</w:t>
      </w:r>
      <w:r w:rsidR="00B605B8">
        <w:rPr>
          <w:rFonts w:hint="eastAsia"/>
        </w:rPr>
        <w:t>，</w:t>
      </w:r>
      <w:r w:rsidR="00516DB0">
        <w:rPr>
          <w:rFonts w:hint="eastAsia"/>
        </w:rPr>
        <w:t>任職於安親班</w:t>
      </w:r>
      <w:r w:rsidR="006D31A5">
        <w:rPr>
          <w:rFonts w:hint="eastAsia"/>
        </w:rPr>
        <w:t>的母親，始終以無比的耐心與愛心，持續</w:t>
      </w:r>
      <w:r w:rsidR="00B605B8">
        <w:rPr>
          <w:rFonts w:hint="eastAsia"/>
        </w:rPr>
        <w:t>訓練均</w:t>
      </w:r>
      <w:proofErr w:type="gramStart"/>
      <w:r w:rsidR="00B605B8">
        <w:rPr>
          <w:rFonts w:hint="eastAsia"/>
        </w:rPr>
        <w:t>均</w:t>
      </w:r>
      <w:proofErr w:type="gramEnd"/>
      <w:r w:rsidR="00B605B8">
        <w:rPr>
          <w:rFonts w:hint="eastAsia"/>
        </w:rPr>
        <w:t>的認知能力。</w:t>
      </w:r>
    </w:p>
    <w:p w:rsidR="00B605B8" w:rsidRDefault="00516DB0" w:rsidP="00172224">
      <w:pPr>
        <w:jc w:val="both"/>
      </w:pPr>
      <w:r>
        <w:rPr>
          <w:rFonts w:hint="eastAsia"/>
        </w:rPr>
        <w:t xml:space="preserve">　　</w:t>
      </w:r>
      <w:r w:rsidR="006D31A5">
        <w:rPr>
          <w:rFonts w:hint="eastAsia"/>
        </w:rPr>
        <w:t>母親與教養院老師不間斷地安排復健與訓練課程，均</w:t>
      </w:r>
      <w:proofErr w:type="gramStart"/>
      <w:r w:rsidR="006D31A5">
        <w:rPr>
          <w:rFonts w:hint="eastAsia"/>
        </w:rPr>
        <w:t>均</w:t>
      </w:r>
      <w:proofErr w:type="gramEnd"/>
      <w:r w:rsidR="00B605B8">
        <w:rPr>
          <w:rFonts w:hint="eastAsia"/>
        </w:rPr>
        <w:t>從不會行走依賴輪椅行動，到現在</w:t>
      </w:r>
      <w:r w:rsidR="00422978">
        <w:rPr>
          <w:rFonts w:hint="eastAsia"/>
        </w:rPr>
        <w:t>能夠</w:t>
      </w:r>
      <w:r w:rsidR="00F252D2">
        <w:rPr>
          <w:rFonts w:hint="eastAsia"/>
        </w:rPr>
        <w:t>扶著欄杆</w:t>
      </w:r>
      <w:r>
        <w:rPr>
          <w:rFonts w:hint="eastAsia"/>
        </w:rPr>
        <w:t>緩慢</w:t>
      </w:r>
      <w:r w:rsidR="00F252D2">
        <w:rPr>
          <w:rFonts w:hint="eastAsia"/>
        </w:rPr>
        <w:t>上樓；雖還不會說話，但現在已能用手勢</w:t>
      </w:r>
      <w:r w:rsidR="00422978">
        <w:rPr>
          <w:rFonts w:hint="eastAsia"/>
        </w:rPr>
        <w:t>向身邊</w:t>
      </w:r>
      <w:r w:rsidR="006D31A5">
        <w:rPr>
          <w:rFonts w:hint="eastAsia"/>
        </w:rPr>
        <w:t>家人做簡單</w:t>
      </w:r>
      <w:r>
        <w:rPr>
          <w:rFonts w:hint="eastAsia"/>
        </w:rPr>
        <w:t>表達；</w:t>
      </w:r>
      <w:r w:rsidR="006D31A5">
        <w:rPr>
          <w:rFonts w:hint="eastAsia"/>
        </w:rPr>
        <w:t>用餐也有長足</w:t>
      </w:r>
      <w:r w:rsidR="005C566A">
        <w:rPr>
          <w:rFonts w:hint="eastAsia"/>
        </w:rPr>
        <w:t>進步，拿湯匙吃飯動作</w:t>
      </w:r>
      <w:r w:rsidR="00422978">
        <w:rPr>
          <w:rFonts w:hint="eastAsia"/>
        </w:rPr>
        <w:t>比以前</w:t>
      </w:r>
      <w:r w:rsidR="005C566A">
        <w:rPr>
          <w:rFonts w:hint="eastAsia"/>
        </w:rPr>
        <w:t>熟練許多；</w:t>
      </w:r>
      <w:r w:rsidR="00B605B8">
        <w:rPr>
          <w:rFonts w:hint="eastAsia"/>
        </w:rPr>
        <w:t>口渴想喝水</w:t>
      </w:r>
      <w:r>
        <w:rPr>
          <w:rFonts w:hint="eastAsia"/>
        </w:rPr>
        <w:t>也</w:t>
      </w:r>
      <w:r w:rsidR="00B605B8">
        <w:rPr>
          <w:rFonts w:hint="eastAsia"/>
        </w:rPr>
        <w:t>懂得</w:t>
      </w:r>
      <w:r>
        <w:rPr>
          <w:rFonts w:hint="eastAsia"/>
        </w:rPr>
        <w:t>手</w:t>
      </w:r>
      <w:r w:rsidR="00422978">
        <w:rPr>
          <w:rFonts w:hint="eastAsia"/>
        </w:rPr>
        <w:t>指</w:t>
      </w:r>
      <w:r w:rsidR="00B605B8">
        <w:rPr>
          <w:rFonts w:hint="eastAsia"/>
        </w:rPr>
        <w:t>水杯</w:t>
      </w:r>
      <w:r w:rsidR="005C566A">
        <w:rPr>
          <w:rFonts w:hint="eastAsia"/>
        </w:rPr>
        <w:t>；上課精神與情緒</w:t>
      </w:r>
      <w:r w:rsidR="006D31A5">
        <w:rPr>
          <w:rFonts w:hint="eastAsia"/>
        </w:rPr>
        <w:t>顯得更開朗，原本抗拒的活動漸漸不害怕而能接受。</w:t>
      </w:r>
      <w:r w:rsidR="00422978">
        <w:rPr>
          <w:rFonts w:hint="eastAsia"/>
        </w:rPr>
        <w:t>雖然飛翔的速度較</w:t>
      </w:r>
      <w:r w:rsidR="009C487C">
        <w:rPr>
          <w:rFonts w:hint="eastAsia"/>
        </w:rPr>
        <w:t>緩慢，但均均仍</w:t>
      </w:r>
      <w:r w:rsidR="00422978">
        <w:rPr>
          <w:rFonts w:hint="eastAsia"/>
        </w:rPr>
        <w:t>要揮舞著翅膀持續向前，期待有天</w:t>
      </w:r>
      <w:r w:rsidR="00BB4CD8">
        <w:rPr>
          <w:rFonts w:hint="eastAsia"/>
        </w:rPr>
        <w:t>能</w:t>
      </w:r>
      <w:r w:rsidR="005C14D5">
        <w:rPr>
          <w:rFonts w:hint="eastAsia"/>
        </w:rPr>
        <w:t>用口語表達</w:t>
      </w:r>
      <w:r w:rsidR="00BB4CD8">
        <w:rPr>
          <w:rFonts w:hint="eastAsia"/>
        </w:rPr>
        <w:t>，大聲向親愛的家人說愛！</w:t>
      </w:r>
    </w:p>
    <w:p w:rsidR="00672236" w:rsidRDefault="00672236" w:rsidP="00C920D0">
      <w:pPr>
        <w:jc w:val="both"/>
        <w:rPr>
          <w:rFonts w:ascii="標楷體" w:eastAsia="標楷體" w:hAnsi="標楷體"/>
        </w:rPr>
      </w:pPr>
    </w:p>
    <w:p w:rsidR="00672236" w:rsidRDefault="00672236" w:rsidP="00C920D0">
      <w:pPr>
        <w:jc w:val="both"/>
        <w:rPr>
          <w:rFonts w:ascii="標楷體" w:eastAsia="標楷體" w:hAnsi="標楷體"/>
        </w:rPr>
      </w:pPr>
    </w:p>
    <w:p w:rsidR="00672236" w:rsidRDefault="00672236" w:rsidP="00C920D0">
      <w:pPr>
        <w:jc w:val="both"/>
        <w:rPr>
          <w:rFonts w:ascii="標楷體" w:eastAsia="標楷體" w:hAnsi="標楷體"/>
        </w:rPr>
      </w:pPr>
      <w:r w:rsidRPr="00672236">
        <w:rPr>
          <w:rFonts w:ascii="標楷體" w:eastAsia="標楷體" w:hAnsi="標楷體" w:hint="eastAsia"/>
        </w:rPr>
        <w:t xml:space="preserve">【奮發向上助學金】　　</w:t>
      </w:r>
    </w:p>
    <w:p w:rsidR="00C920D0" w:rsidRDefault="00C920D0" w:rsidP="00C920D0">
      <w:pPr>
        <w:jc w:val="both"/>
      </w:pPr>
      <w:r>
        <w:rPr>
          <w:rFonts w:hint="eastAsia"/>
        </w:rPr>
        <w:t>◎</w:t>
      </w:r>
      <w:r>
        <w:rPr>
          <w:rFonts w:hint="eastAsia"/>
        </w:rPr>
        <w:tab/>
      </w:r>
      <w:r>
        <w:rPr>
          <w:rFonts w:hint="eastAsia"/>
        </w:rPr>
        <w:t>資格：領有各鄉、鎮、市、區公所核發之低</w:t>
      </w:r>
      <w:r>
        <w:rPr>
          <w:rFonts w:hint="eastAsia"/>
        </w:rPr>
        <w:t>/</w:t>
      </w:r>
      <w:r>
        <w:rPr>
          <w:rFonts w:hint="eastAsia"/>
        </w:rPr>
        <w:t>中低收入戶證明影本，每戶以申請一位為限。申請者限小學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以上之在學學生。</w:t>
      </w:r>
    </w:p>
    <w:p w:rsidR="00422978" w:rsidRPr="00422978" w:rsidRDefault="00C920D0" w:rsidP="00422978">
      <w:pPr>
        <w:jc w:val="both"/>
      </w:pPr>
      <w:r>
        <w:rPr>
          <w:rFonts w:hint="eastAsia"/>
        </w:rPr>
        <w:t>◎</w:t>
      </w:r>
      <w:r>
        <w:rPr>
          <w:rFonts w:hint="eastAsia"/>
        </w:rPr>
        <w:tab/>
      </w:r>
      <w:r>
        <w:rPr>
          <w:rFonts w:hint="eastAsia"/>
        </w:rPr>
        <w:t>名額／獎金：共計</w:t>
      </w:r>
      <w:r>
        <w:rPr>
          <w:rFonts w:hint="eastAsia"/>
        </w:rPr>
        <w:t>40</w:t>
      </w:r>
      <w:r>
        <w:rPr>
          <w:rFonts w:hint="eastAsia"/>
        </w:rPr>
        <w:t>名，每名可獲頒獎狀一紙，助學金</w:t>
      </w:r>
      <w:r>
        <w:rPr>
          <w:rFonts w:hint="eastAsia"/>
        </w:rPr>
        <w:t>10,000</w:t>
      </w:r>
      <w:r>
        <w:rPr>
          <w:rFonts w:hint="eastAsia"/>
        </w:rPr>
        <w:t>元。</w:t>
      </w:r>
      <w:r w:rsidR="00B667E0">
        <w:br/>
      </w:r>
      <w:r w:rsidR="00B667E0">
        <w:rPr>
          <w:rFonts w:hint="eastAsia"/>
        </w:rPr>
        <w:br/>
      </w:r>
    </w:p>
    <w:sectPr w:rsidR="00422978" w:rsidRPr="00422978" w:rsidSect="007F52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ED" w:rsidRDefault="006D16ED" w:rsidP="00A96BAD">
      <w:r>
        <w:separator/>
      </w:r>
    </w:p>
  </w:endnote>
  <w:endnote w:type="continuationSeparator" w:id="0">
    <w:p w:rsidR="006D16ED" w:rsidRDefault="006D16ED" w:rsidP="00A9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ED" w:rsidRDefault="006D16ED" w:rsidP="00A96BAD">
      <w:r>
        <w:separator/>
      </w:r>
    </w:p>
  </w:footnote>
  <w:footnote w:type="continuationSeparator" w:id="0">
    <w:p w:rsidR="006D16ED" w:rsidRDefault="006D16ED" w:rsidP="00A9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9E"/>
    <w:rsid w:val="000E4876"/>
    <w:rsid w:val="00172224"/>
    <w:rsid w:val="00234E8C"/>
    <w:rsid w:val="003300B6"/>
    <w:rsid w:val="00357975"/>
    <w:rsid w:val="00422978"/>
    <w:rsid w:val="004A0077"/>
    <w:rsid w:val="00507AB0"/>
    <w:rsid w:val="00516DB0"/>
    <w:rsid w:val="005C14D5"/>
    <w:rsid w:val="005C566A"/>
    <w:rsid w:val="00672236"/>
    <w:rsid w:val="006D16ED"/>
    <w:rsid w:val="006D31A5"/>
    <w:rsid w:val="00743BC1"/>
    <w:rsid w:val="00753645"/>
    <w:rsid w:val="007D1E73"/>
    <w:rsid w:val="007F1F63"/>
    <w:rsid w:val="007F524C"/>
    <w:rsid w:val="008A46BD"/>
    <w:rsid w:val="009C487C"/>
    <w:rsid w:val="00A86902"/>
    <w:rsid w:val="00A96BAD"/>
    <w:rsid w:val="00AE1E9E"/>
    <w:rsid w:val="00B605B8"/>
    <w:rsid w:val="00B667E0"/>
    <w:rsid w:val="00BB4CD8"/>
    <w:rsid w:val="00C920D0"/>
    <w:rsid w:val="00D961E2"/>
    <w:rsid w:val="00ED5C35"/>
    <w:rsid w:val="00F252D2"/>
    <w:rsid w:val="00F8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E9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E1E9E"/>
    <w:rPr>
      <w:rFonts w:ascii="Cambria" w:eastAsia="新細明體" w:hAnsi="Cambria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516DB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16DB0"/>
  </w:style>
  <w:style w:type="character" w:customStyle="1" w:styleId="a7">
    <w:name w:val="註解文字 字元"/>
    <w:link w:val="a6"/>
    <w:uiPriority w:val="99"/>
    <w:semiHidden/>
    <w:rsid w:val="00516DB0"/>
    <w:rPr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16DB0"/>
    <w:rPr>
      <w:b/>
      <w:bCs/>
    </w:rPr>
  </w:style>
  <w:style w:type="character" w:customStyle="1" w:styleId="a9">
    <w:name w:val="註解主旨 字元"/>
    <w:link w:val="a8"/>
    <w:uiPriority w:val="99"/>
    <w:semiHidden/>
    <w:rsid w:val="00516DB0"/>
    <w:rPr>
      <w:b/>
      <w:bCs/>
      <w:kern w:val="2"/>
      <w:sz w:val="24"/>
      <w:szCs w:val="22"/>
    </w:rPr>
  </w:style>
  <w:style w:type="paragraph" w:styleId="aa">
    <w:name w:val="header"/>
    <w:basedOn w:val="a"/>
    <w:link w:val="ab"/>
    <w:uiPriority w:val="99"/>
    <w:unhideWhenUsed/>
    <w:rsid w:val="00A96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A96BAD"/>
    <w:rPr>
      <w:kern w:val="2"/>
    </w:rPr>
  </w:style>
  <w:style w:type="paragraph" w:styleId="ac">
    <w:name w:val="footer"/>
    <w:basedOn w:val="a"/>
    <w:link w:val="ad"/>
    <w:uiPriority w:val="99"/>
    <w:unhideWhenUsed/>
    <w:rsid w:val="00A96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A96BA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E9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E1E9E"/>
    <w:rPr>
      <w:rFonts w:ascii="Cambria" w:eastAsia="新細明體" w:hAnsi="Cambria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516DB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16DB0"/>
  </w:style>
  <w:style w:type="character" w:customStyle="1" w:styleId="a7">
    <w:name w:val="註解文字 字元"/>
    <w:link w:val="a6"/>
    <w:uiPriority w:val="99"/>
    <w:semiHidden/>
    <w:rsid w:val="00516DB0"/>
    <w:rPr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16DB0"/>
    <w:rPr>
      <w:b/>
      <w:bCs/>
    </w:rPr>
  </w:style>
  <w:style w:type="character" w:customStyle="1" w:styleId="a9">
    <w:name w:val="註解主旨 字元"/>
    <w:link w:val="a8"/>
    <w:uiPriority w:val="99"/>
    <w:semiHidden/>
    <w:rsid w:val="00516DB0"/>
    <w:rPr>
      <w:b/>
      <w:bCs/>
      <w:kern w:val="2"/>
      <w:sz w:val="24"/>
      <w:szCs w:val="22"/>
    </w:rPr>
  </w:style>
  <w:style w:type="paragraph" w:styleId="aa">
    <w:name w:val="header"/>
    <w:basedOn w:val="a"/>
    <w:link w:val="ab"/>
    <w:uiPriority w:val="99"/>
    <w:unhideWhenUsed/>
    <w:rsid w:val="00A96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A96BAD"/>
    <w:rPr>
      <w:kern w:val="2"/>
    </w:rPr>
  </w:style>
  <w:style w:type="paragraph" w:styleId="ac">
    <w:name w:val="footer"/>
    <w:basedOn w:val="a"/>
    <w:link w:val="ad"/>
    <w:uiPriority w:val="99"/>
    <w:unhideWhenUsed/>
    <w:rsid w:val="00A96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A96B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705</Characters>
  <Application>Microsoft Office Word</Application>
  <DocSecurity>0</DocSecurity>
  <Lines>5</Lines>
  <Paragraphs>1</Paragraphs>
  <ScaleCrop>false</ScaleCrop>
  <Company>Acer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8</cp:revision>
  <dcterms:created xsi:type="dcterms:W3CDTF">2013-10-30T09:10:00Z</dcterms:created>
  <dcterms:modified xsi:type="dcterms:W3CDTF">2013-11-19T09:29:00Z</dcterms:modified>
</cp:coreProperties>
</file>